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before="74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3543300" cy="10572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before="74"/>
        <w:jc w:val="center"/>
        <w:rPr>
          <w:color w:val="000000"/>
          <w:sz w:val="24"/>
          <w:szCs w:val="24"/>
        </w:rPr>
      </w:pP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4501515</wp:posOffset>
                </wp:positionV>
                <wp:extent cx="1270" cy="1270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79365"/>
                          <a:ext cx="178435" cy="1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E266E" w:rsidRDefault="002E2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742315</wp:posOffset>
                </wp:positionH>
                <wp:positionV relativeFrom="page">
                  <wp:posOffset>4501515</wp:posOffset>
                </wp:positionV>
                <wp:extent cx="127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4"/>
          <w:szCs w:val="24"/>
        </w:rPr>
        <w:t>FICHA DE MATRÍCULA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CPF: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RG: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Telefone para contato com DDD: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Endereço completo: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Caso </w:t>
      </w: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 xml:space="preserve">a) candidato(a) troque de endereço residencial, e-mail ou telefone, deverá comunicar à Secretaria através do endereço eletrônico </w:t>
      </w:r>
      <w:hyperlink r:id="rId9">
        <w:r>
          <w:rPr>
            <w:color w:val="0563C1"/>
            <w:sz w:val="24"/>
            <w:szCs w:val="24"/>
            <w:u w:val="single"/>
          </w:rPr>
          <w:t>pdc.esd@id.uff.br</w:t>
        </w:r>
      </w:hyperlink>
      <w:r>
        <w:rPr>
          <w:color w:val="000000"/>
          <w:sz w:val="24"/>
          <w:szCs w:val="24"/>
        </w:rPr>
        <w:t>. Não nos responsabilizamos por dados desatualizados.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Linha de pesquisa: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Pretende solicitar bolsa?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meio do presente instrumento, declaro estar ciente das normas do Programa de Pós-Graduação stricto sensu em Direito Constitucional da Universidade Federal Fluminense, bem como do Regimento Geral dos Cursos de Pós-Graduação desta Instituição de Ensino S</w:t>
      </w:r>
      <w:r>
        <w:rPr>
          <w:color w:val="000000"/>
          <w:sz w:val="24"/>
          <w:szCs w:val="24"/>
        </w:rPr>
        <w:t>uperior, e solicito a efetivação de minha matrícula por força da aprovação no Processo Seletivo vinculado ao Edital 0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Niterói, ____ de ______ de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E266E" w:rsidRDefault="00C35326">
      <w:pPr>
        <w:jc w:val="center"/>
        <w:rPr>
          <w:sz w:val="24"/>
          <w:szCs w:val="24"/>
        </w:rPr>
      </w:pPr>
      <w:r>
        <w:t>__________________________________</w:t>
      </w:r>
    </w:p>
    <w:p w:rsidR="002E266E" w:rsidRDefault="00C35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2E266E" w:rsidRDefault="002E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2E266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266E"/>
    <w:rsid w:val="002E266E"/>
    <w:rsid w:val="00C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D91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pPr>
      <w:spacing w:line="360" w:lineRule="auto"/>
      <w:ind w:firstLine="709"/>
    </w:p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0">
    <w:name w:val="Table Normal"/>
    <w:uiPriority w:val="2"/>
    <w:semiHidden/>
    <w:unhideWhenUsed/>
    <w:qFormat/>
    <w:rsid w:val="00F54D9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Textodebalo">
    <w:name w:val="Balloon Text"/>
    <w:basedOn w:val="Normal"/>
    <w:link w:val="TextodebaloChar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DC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5D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D91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pPr>
      <w:spacing w:line="360" w:lineRule="auto"/>
      <w:ind w:firstLine="709"/>
    </w:p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0">
    <w:name w:val="Table Normal"/>
    <w:uiPriority w:val="2"/>
    <w:semiHidden/>
    <w:unhideWhenUsed/>
    <w:qFormat/>
    <w:rsid w:val="00F54D9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Textodebalo">
    <w:name w:val="Balloon Text"/>
    <w:basedOn w:val="Normal"/>
    <w:link w:val="TextodebaloChar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DC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5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c.esd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CYp7g9u2+Pp7EDxCbgXJseZNiA==">CgMxLjAyCGguZ2pkZ3hzOAByITFtT1FKd2hINmVIeEItcEs0Ql9kRUNEVUtvb2QtNGRnWg==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PPGDC</cp:lastModifiedBy>
  <cp:revision>2</cp:revision>
  <dcterms:created xsi:type="dcterms:W3CDTF">2023-05-26T17:10:00Z</dcterms:created>
  <dcterms:modified xsi:type="dcterms:W3CDTF">2023-05-26T17:10:00Z</dcterms:modified>
</cp:coreProperties>
</file>