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0C63" w14:textId="37FA4AEE" w:rsidR="00312F7E" w:rsidRDefault="002A5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835434">
        <w:rPr>
          <w:highlight w:val="yellow"/>
        </w:rPr>
        <w:pict w14:anchorId="5EA67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835434" w:rsidRPr="00835434">
        <w:rPr>
          <w:highlight w:val="yellow"/>
        </w:rPr>
        <w:t>OBS: a assinatura do orientador só é necessária para alunos especiais (aqueles matriculados em outro PPG).</w:t>
      </w:r>
    </w:p>
    <w:p w14:paraId="22FFF660" w14:textId="77777777" w:rsidR="00312F7E" w:rsidRDefault="00312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509B947F" w14:textId="77777777" w:rsidR="00312F7E" w:rsidRDefault="002A5FF4">
      <w:pPr>
        <w:spacing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 EM DISCIPLINAS /1º Semestre – 2022</w:t>
      </w:r>
    </w:p>
    <w:p w14:paraId="7B9C9AE2" w14:textId="77777777" w:rsidR="00312F7E" w:rsidRDefault="002A5FF4">
      <w:pPr>
        <w:spacing w:before="280"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ALUNOS ESPECIAIS E OUVINTES</w:t>
      </w:r>
    </w:p>
    <w:p w14:paraId="41EECCA2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012D388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3EDD2B37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45CFB6F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4CAB332A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 (com órgão expedidor e nome dos pais):</w:t>
      </w:r>
    </w:p>
    <w:p w14:paraId="5ED6C1C0" w14:textId="77777777" w:rsidR="00312F7E" w:rsidRDefault="002A5FF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DATA DE NASCIMENTO:</w:t>
      </w:r>
    </w:p>
    <w:p w14:paraId="6FD3C76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CIVIL:</w:t>
      </w:r>
    </w:p>
    <w:p w14:paraId="2A94ABE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(completo com CEP):</w:t>
      </w:r>
    </w:p>
    <w:p w14:paraId="2493AAD7" w14:textId="77777777" w:rsidR="00312F7E" w:rsidRDefault="00312F7E">
      <w:pPr>
        <w:ind w:left="0" w:hanging="2"/>
        <w:rPr>
          <w:sz w:val="24"/>
          <w:szCs w:val="24"/>
        </w:rPr>
      </w:pPr>
    </w:p>
    <w:p w14:paraId="500DBF7D" w14:textId="77777777" w:rsidR="00312F7E" w:rsidRDefault="00312F7E">
      <w:pPr>
        <w:ind w:left="0" w:hanging="2"/>
        <w:rPr>
          <w:sz w:val="24"/>
          <w:szCs w:val="24"/>
        </w:rPr>
      </w:pPr>
    </w:p>
    <w:tbl>
      <w:tblPr>
        <w:tblStyle w:val="a1"/>
        <w:tblW w:w="9754" w:type="dxa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110"/>
        <w:gridCol w:w="714"/>
        <w:gridCol w:w="1429"/>
        <w:gridCol w:w="1965"/>
        <w:gridCol w:w="1072"/>
      </w:tblGrid>
      <w:tr w:rsidR="00312F7E" w14:paraId="5EC2D640" w14:textId="77777777">
        <w:trPr>
          <w:trHeight w:val="428"/>
        </w:trPr>
        <w:tc>
          <w:tcPr>
            <w:tcW w:w="464" w:type="dxa"/>
            <w:vAlign w:val="center"/>
          </w:tcPr>
          <w:p w14:paraId="3A77FFE4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110" w:type="dxa"/>
            <w:vAlign w:val="center"/>
          </w:tcPr>
          <w:p w14:paraId="28A0B3BB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714" w:type="dxa"/>
            <w:vAlign w:val="center"/>
          </w:tcPr>
          <w:p w14:paraId="381BE7F9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429" w:type="dxa"/>
            <w:vAlign w:val="center"/>
          </w:tcPr>
          <w:p w14:paraId="219F0989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965" w:type="dxa"/>
            <w:vAlign w:val="center"/>
          </w:tcPr>
          <w:p w14:paraId="6D3D8A95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072" w:type="dxa"/>
            <w:vAlign w:val="center"/>
          </w:tcPr>
          <w:p w14:paraId="6CFA70B6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Tipo</w:t>
            </w:r>
          </w:p>
        </w:tc>
      </w:tr>
      <w:tr w:rsidR="00312F7E" w14:paraId="1F131253" w14:textId="77777777">
        <w:trPr>
          <w:trHeight w:val="539"/>
        </w:trPr>
        <w:tc>
          <w:tcPr>
            <w:tcW w:w="464" w:type="dxa"/>
          </w:tcPr>
          <w:p w14:paraId="73A230E2" w14:textId="77777777" w:rsidR="00312F7E" w:rsidRDefault="0031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03A53ED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TEORIA DA CONSTITUIÇÃO II</w:t>
            </w:r>
          </w:p>
        </w:tc>
        <w:tc>
          <w:tcPr>
            <w:tcW w:w="714" w:type="dxa"/>
            <w:vAlign w:val="center"/>
          </w:tcPr>
          <w:p w14:paraId="48B26E75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5ª</w:t>
            </w:r>
          </w:p>
        </w:tc>
        <w:tc>
          <w:tcPr>
            <w:tcW w:w="1429" w:type="dxa"/>
            <w:vAlign w:val="center"/>
          </w:tcPr>
          <w:p w14:paraId="004463A9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9:00/12:00</w:t>
            </w:r>
          </w:p>
        </w:tc>
        <w:tc>
          <w:tcPr>
            <w:tcW w:w="1965" w:type="dxa"/>
            <w:vAlign w:val="center"/>
          </w:tcPr>
          <w:p w14:paraId="5AB0061C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Guilherme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Peña</w:t>
            </w:r>
            <w:proofErr w:type="spellEnd"/>
          </w:p>
        </w:tc>
        <w:tc>
          <w:tcPr>
            <w:tcW w:w="1072" w:type="dxa"/>
            <w:vAlign w:val="center"/>
          </w:tcPr>
          <w:p w14:paraId="2DE75776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</w:t>
            </w:r>
          </w:p>
        </w:tc>
      </w:tr>
      <w:tr w:rsidR="00312F7E" w14:paraId="1FD7FFD6" w14:textId="77777777">
        <w:trPr>
          <w:trHeight w:val="539"/>
        </w:trPr>
        <w:tc>
          <w:tcPr>
            <w:tcW w:w="464" w:type="dxa"/>
          </w:tcPr>
          <w:p w14:paraId="39B2C66E" w14:textId="77777777" w:rsidR="00312F7E" w:rsidRDefault="0031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A73405B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LIMITAÇÕES CONSTITUCIONAIS ÀS ESCOLHAS PÚBLICAS: DISCRICIONARIEDADE NA ÁREA FISCAL</w:t>
            </w:r>
          </w:p>
        </w:tc>
        <w:tc>
          <w:tcPr>
            <w:tcW w:w="714" w:type="dxa"/>
            <w:vAlign w:val="center"/>
          </w:tcPr>
          <w:p w14:paraId="5278A718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3ª</w:t>
            </w:r>
          </w:p>
        </w:tc>
        <w:tc>
          <w:tcPr>
            <w:tcW w:w="1429" w:type="dxa"/>
            <w:vAlign w:val="center"/>
          </w:tcPr>
          <w:p w14:paraId="79AF1ADB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11:30/14:30</w:t>
            </w:r>
          </w:p>
        </w:tc>
        <w:tc>
          <w:tcPr>
            <w:tcW w:w="1965" w:type="dxa"/>
            <w:vAlign w:val="center"/>
          </w:tcPr>
          <w:p w14:paraId="4DA64D47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André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Saddy</w:t>
            </w:r>
            <w:proofErr w:type="spellEnd"/>
          </w:p>
        </w:tc>
        <w:tc>
          <w:tcPr>
            <w:tcW w:w="1072" w:type="dxa"/>
            <w:vAlign w:val="center"/>
          </w:tcPr>
          <w:p w14:paraId="7FEF713C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DLIP</w:t>
            </w:r>
          </w:p>
        </w:tc>
      </w:tr>
      <w:tr w:rsidR="00312F7E" w14:paraId="6817EF2C" w14:textId="77777777">
        <w:trPr>
          <w:trHeight w:val="539"/>
        </w:trPr>
        <w:tc>
          <w:tcPr>
            <w:tcW w:w="464" w:type="dxa"/>
          </w:tcPr>
          <w:p w14:paraId="3C7E8417" w14:textId="77777777" w:rsidR="00312F7E" w:rsidRDefault="0031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9E4DE8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CONSTITUIÇÃO, DIREITOS FUNDAMENTAIS, POLÍTICA CRIMINAL E SISTEMA PENAL</w:t>
            </w:r>
          </w:p>
        </w:tc>
        <w:tc>
          <w:tcPr>
            <w:tcW w:w="714" w:type="dxa"/>
            <w:vAlign w:val="center"/>
          </w:tcPr>
          <w:p w14:paraId="401F982B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4ª</w:t>
            </w:r>
          </w:p>
        </w:tc>
        <w:tc>
          <w:tcPr>
            <w:tcW w:w="1429" w:type="dxa"/>
            <w:vAlign w:val="center"/>
          </w:tcPr>
          <w:p w14:paraId="171D9020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18:00/21:30</w:t>
            </w:r>
          </w:p>
        </w:tc>
        <w:tc>
          <w:tcPr>
            <w:tcW w:w="1965" w:type="dxa"/>
            <w:vAlign w:val="center"/>
          </w:tcPr>
          <w:p w14:paraId="642EE1AE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Roberta Pedrinha e Taiguara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Libano</w:t>
            </w:r>
            <w:proofErr w:type="spellEnd"/>
          </w:p>
        </w:tc>
        <w:tc>
          <w:tcPr>
            <w:tcW w:w="1072" w:type="dxa"/>
            <w:vAlign w:val="center"/>
          </w:tcPr>
          <w:p w14:paraId="7594CA0B" w14:textId="77777777" w:rsidR="00312F7E" w:rsidRDefault="002A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DLIP</w:t>
            </w:r>
          </w:p>
        </w:tc>
      </w:tr>
    </w:tbl>
    <w:p w14:paraId="793F4977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BF25C4F" w14:textId="77777777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Tipo:</w:t>
      </w:r>
    </w:p>
    <w:p w14:paraId="6BCC02C3" w14:textId="77777777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= Disciplina Obrigatória;</w:t>
      </w:r>
    </w:p>
    <w:p w14:paraId="0C92D84C" w14:textId="77777777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DCE= Disciplina Comum Eletiva; </w:t>
      </w:r>
    </w:p>
    <w:p w14:paraId="78808CFC" w14:textId="77777777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DLIP= Disciplina da Linha de pesquisa Instituições Políticas, Administração Pública e Jurisdição Constitucional.</w:t>
      </w:r>
    </w:p>
    <w:p w14:paraId="76AD9448" w14:textId="77777777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DLTH= Disciplina da Linha de pesquisa Teoria e História do Direito Constitucional e Direito Constitucional Internacional e Comparado</w:t>
      </w:r>
    </w:p>
    <w:p w14:paraId="7C1E8E5B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B931F0D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61B2D29" w14:textId="130D52D5" w:rsidR="00312F7E" w:rsidRDefault="002A5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Ass. Al</w:t>
      </w:r>
      <w:r>
        <w:rPr>
          <w:color w:val="000000"/>
          <w:sz w:val="24"/>
          <w:szCs w:val="24"/>
        </w:rPr>
        <w:t>uno(a): ______________________</w:t>
      </w:r>
      <w:r w:rsidR="00835434">
        <w:rPr>
          <w:color w:val="000000"/>
          <w:sz w:val="24"/>
          <w:szCs w:val="24"/>
        </w:rPr>
        <w:t xml:space="preserve"> </w:t>
      </w:r>
      <w:r w:rsidR="00835434">
        <w:rPr>
          <w:color w:val="000000"/>
          <w:sz w:val="24"/>
          <w:szCs w:val="24"/>
        </w:rPr>
        <w:t xml:space="preserve">Ass. </w:t>
      </w:r>
      <w:r w:rsidR="00835434">
        <w:rPr>
          <w:color w:val="000000"/>
          <w:sz w:val="24"/>
          <w:szCs w:val="24"/>
        </w:rPr>
        <w:t>Orientador</w:t>
      </w:r>
      <w:r w:rsidR="00835434">
        <w:rPr>
          <w:color w:val="000000"/>
          <w:sz w:val="24"/>
          <w:szCs w:val="24"/>
        </w:rPr>
        <w:t>(a): ______________________</w:t>
      </w:r>
    </w:p>
    <w:p w14:paraId="4BA045E6" w14:textId="77777777" w:rsidR="00312F7E" w:rsidRDefault="00312F7E">
      <w:pPr>
        <w:ind w:left="0" w:hanging="2"/>
        <w:jc w:val="both"/>
        <w:rPr>
          <w:sz w:val="24"/>
          <w:szCs w:val="24"/>
        </w:rPr>
      </w:pPr>
    </w:p>
    <w:sectPr w:rsidR="00312F7E">
      <w:headerReference w:type="default" r:id="rId7"/>
      <w:footerReference w:type="default" r:id="rId8"/>
      <w:pgSz w:w="11906" w:h="16838"/>
      <w:pgMar w:top="685" w:right="96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48D4" w14:textId="77777777" w:rsidR="002A5FF4" w:rsidRDefault="002A5FF4">
      <w:pPr>
        <w:spacing w:line="240" w:lineRule="auto"/>
        <w:ind w:left="0" w:hanging="2"/>
      </w:pPr>
      <w:r>
        <w:separator/>
      </w:r>
    </w:p>
  </w:endnote>
  <w:endnote w:type="continuationSeparator" w:id="0">
    <w:p w14:paraId="1F63732C" w14:textId="77777777" w:rsidR="002A5FF4" w:rsidRDefault="002A5F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3781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14:paraId="66A820C9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24210-510</w:t>
    </w:r>
  </w:p>
  <w:p w14:paraId="5AFE9F73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(55-021) 3674-7476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6B46" w14:textId="77777777" w:rsidR="002A5FF4" w:rsidRDefault="002A5FF4">
      <w:pPr>
        <w:spacing w:line="240" w:lineRule="auto"/>
        <w:ind w:left="0" w:hanging="2"/>
      </w:pPr>
      <w:r>
        <w:separator/>
      </w:r>
    </w:p>
  </w:footnote>
  <w:footnote w:type="continuationSeparator" w:id="0">
    <w:p w14:paraId="08D122FE" w14:textId="77777777" w:rsidR="002A5FF4" w:rsidRDefault="002A5F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B7D" w14:textId="77777777" w:rsidR="00312F7E" w:rsidRDefault="00312F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2"/>
      <w:tblW w:w="11297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8036"/>
    </w:tblGrid>
    <w:tr w:rsidR="00312F7E" w14:paraId="674E2AE5" w14:textId="77777777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1699C03" w14:textId="77777777" w:rsidR="00312F7E" w:rsidRDefault="002A5FF4">
          <w:pPr>
            <w:ind w:left="0" w:right="459" w:hanging="2"/>
            <w:jc w:val="center"/>
          </w:pPr>
          <w:r>
            <w:object w:dxaOrig="5881" w:dyaOrig="1710" w14:anchorId="7421A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48.8pt;height:42pt;visibility:visible">
                <v:imagedata r:id="rId1" o:title=""/>
                <v:path o:extrusionok="t"/>
              </v:shape>
              <o:OLEObject Type="Embed" ProgID="Paint.Picture" ShapeID="_x0000_s0" DrawAspect="Content" ObjectID="_1710677789" r:id="rId2"/>
            </w:object>
          </w:r>
        </w:p>
      </w:tc>
      <w:tc>
        <w:tcPr>
          <w:tcW w:w="8036" w:type="dxa"/>
          <w:tcBorders>
            <w:top w:val="nil"/>
            <w:left w:val="nil"/>
            <w:bottom w:val="nil"/>
            <w:right w:val="nil"/>
          </w:tcBorders>
        </w:tcPr>
        <w:p w14:paraId="2B93025F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FF"/>
            </w:rPr>
            <w:t xml:space="preserve">                                        </w:t>
          </w:r>
        </w:p>
        <w:p w14:paraId="41CEC3D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 wp14:anchorId="4A7C86B9" wp14:editId="26495248">
                <wp:extent cx="694055" cy="7131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</w:t>
          </w:r>
        </w:p>
        <w:p w14:paraId="343BD3F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b/>
              <w:color w:val="000000"/>
              <w:sz w:val="28"/>
              <w:szCs w:val="28"/>
            </w:rPr>
            <w:t>Serviço Público Federal</w:t>
          </w:r>
        </w:p>
        <w:p w14:paraId="763F81CB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Universidade Federal Fluminense</w:t>
          </w:r>
        </w:p>
        <w:p w14:paraId="7D634B7E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Mestrado em Direito Constitucional</w:t>
          </w:r>
        </w:p>
        <w:p w14:paraId="65541FA0" w14:textId="77777777" w:rsidR="00312F7E" w:rsidRDefault="00312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3CD07101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38BF6BA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7E"/>
    <w:rsid w:val="002A5FF4"/>
    <w:rsid w:val="00312F7E"/>
    <w:rsid w:val="008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959E26"/>
  <w15:docId w15:val="{C84B73D2-C193-46CA-83DC-96206CD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">
    <w:name w:val="Tabela simples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adeGrade1Clara-nfase4">
    <w:name w:val="Grid Table 1 Light Accent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styleId="TabeladeGrade1Clara-nfase3">
    <w:name w:val="Grid Table 1 Ligh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ELA4NyZRH+yzrmFXaIbxeMR3Q==">AMUW2mXVTWZZeQ6T2S+M+DDfvVnbCAZMf2wLyNX454MR5Nsg91fKS65vMwKAb7Mglunzd+bGdmQtiiRVMnbfqgNHrhEin6uD1TDNLwmzo1P/Hhhnc22zxBg=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MARCUS DA COSTA BRIA</cp:lastModifiedBy>
  <cp:revision>2</cp:revision>
  <dcterms:created xsi:type="dcterms:W3CDTF">2022-03-07T15:12:00Z</dcterms:created>
  <dcterms:modified xsi:type="dcterms:W3CDTF">2022-04-05T18:30:00Z</dcterms:modified>
</cp:coreProperties>
</file>