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4E" w:rsidRDefault="007F16AB" w:rsidP="008C17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</w:t>
      </w:r>
      <w:r w:rsidR="007A0D7F">
        <w:rPr>
          <w:rFonts w:ascii="Arial" w:hAnsi="Arial" w:cs="Arial"/>
          <w:b/>
          <w:sz w:val="24"/>
          <w:szCs w:val="24"/>
        </w:rPr>
        <w:t xml:space="preserve"> </w:t>
      </w:r>
    </w:p>
    <w:p w:rsidR="00954F14" w:rsidRDefault="00954F14" w:rsidP="008C17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77D" w:rsidRPr="008C177D" w:rsidRDefault="008C177D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t xml:space="preserve">DISCIPLINA: </w:t>
      </w:r>
      <w:r w:rsidRPr="008C177D">
        <w:rPr>
          <w:rFonts w:ascii="Arial" w:hAnsi="Arial" w:cs="Arial"/>
          <w:sz w:val="24"/>
          <w:szCs w:val="24"/>
        </w:rPr>
        <w:t>Direito Constitucional Comparado na América Latina: Relações Públicas &amp; Privadas.</w:t>
      </w:r>
    </w:p>
    <w:p w:rsidR="00193B03" w:rsidRDefault="00193B03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177D" w:rsidRPr="008C177D" w:rsidRDefault="008C177D" w:rsidP="008C1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t xml:space="preserve">PROFESSORES: </w:t>
      </w:r>
      <w:r w:rsidR="00193B03">
        <w:rPr>
          <w:rFonts w:ascii="Arial" w:hAnsi="Arial" w:cs="Arial"/>
          <w:b/>
          <w:sz w:val="24"/>
          <w:szCs w:val="24"/>
        </w:rPr>
        <w:tab/>
      </w:r>
      <w:r w:rsidRPr="008C177D">
        <w:rPr>
          <w:rFonts w:ascii="Arial" w:hAnsi="Arial" w:cs="Arial"/>
          <w:sz w:val="24"/>
          <w:szCs w:val="24"/>
        </w:rPr>
        <w:t>Eduardo Manuel Val (eduardval11@hotmail.com).</w:t>
      </w:r>
    </w:p>
    <w:p w:rsidR="008C177D" w:rsidRPr="008C177D" w:rsidRDefault="008C177D" w:rsidP="00193B03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8C177D">
        <w:rPr>
          <w:rFonts w:ascii="Arial" w:hAnsi="Arial" w:cs="Arial"/>
          <w:sz w:val="24"/>
          <w:szCs w:val="24"/>
        </w:rPr>
        <w:t>Célia Barbosa Abreu (celiababreu@terra.com.br).</w:t>
      </w:r>
    </w:p>
    <w:p w:rsidR="00193B03" w:rsidRDefault="00193B03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177D" w:rsidRPr="008C177D" w:rsidRDefault="008C177D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t xml:space="preserve">EMENTA: </w:t>
      </w:r>
      <w:r w:rsidRPr="008C177D">
        <w:rPr>
          <w:rFonts w:ascii="Arial" w:hAnsi="Arial" w:cs="Arial"/>
          <w:sz w:val="24"/>
          <w:szCs w:val="24"/>
        </w:rPr>
        <w:t xml:space="preserve">A disciplina tem início com a análise da chamada ‘sociedade global’, apontando os novos significados do fenômeno da globalização, bem como o seu impacto sobre a Teoria Constitucional. Neste contexto, é chamada a atenção para o interesse, a importância e a utilidade do estudo comparativo do Direito, especialmente do Direito Constitucional Comparado, para a compreensão do processo de Internacionalização do Direito e do Constitucionalismo Internacionalizado. Em meio à Internacionalização do Direito Constitucional, </w:t>
      </w:r>
      <w:proofErr w:type="gramStart"/>
      <w:r w:rsidRPr="008C177D">
        <w:rPr>
          <w:rFonts w:ascii="Arial" w:hAnsi="Arial" w:cs="Arial"/>
          <w:sz w:val="24"/>
          <w:szCs w:val="24"/>
        </w:rPr>
        <w:t>são</w:t>
      </w:r>
      <w:proofErr w:type="gramEnd"/>
      <w:r w:rsidRPr="008C177D">
        <w:rPr>
          <w:rFonts w:ascii="Arial" w:hAnsi="Arial" w:cs="Arial"/>
          <w:sz w:val="24"/>
          <w:szCs w:val="24"/>
        </w:rPr>
        <w:t xml:space="preserve"> examinados o </w:t>
      </w:r>
      <w:proofErr w:type="spellStart"/>
      <w:r w:rsidRPr="008C177D">
        <w:rPr>
          <w:rFonts w:ascii="Arial" w:hAnsi="Arial" w:cs="Arial"/>
          <w:sz w:val="24"/>
          <w:szCs w:val="24"/>
        </w:rPr>
        <w:t>Neoconstitucionalismo</w:t>
      </w:r>
      <w:proofErr w:type="spellEnd"/>
      <w:r w:rsidRPr="008C177D">
        <w:rPr>
          <w:rFonts w:ascii="Arial" w:hAnsi="Arial" w:cs="Arial"/>
          <w:sz w:val="24"/>
          <w:szCs w:val="24"/>
        </w:rPr>
        <w:t>, enquanto teoria jurídica ibero-americana, e o Novo Constitucionalismo Latino-Americano</w:t>
      </w:r>
      <w:r w:rsidR="006634C6">
        <w:rPr>
          <w:rFonts w:ascii="Arial" w:hAnsi="Arial" w:cs="Arial"/>
          <w:sz w:val="24"/>
          <w:szCs w:val="24"/>
        </w:rPr>
        <w:t>, bem como outros modelos</w:t>
      </w:r>
      <w:r w:rsidRPr="008C177D">
        <w:rPr>
          <w:rFonts w:ascii="Arial" w:hAnsi="Arial" w:cs="Arial"/>
          <w:sz w:val="24"/>
          <w:szCs w:val="24"/>
        </w:rPr>
        <w:t>, para, ao final, adentrar-se no exame de relações públicas e privadas, de forma a melhor perceber os reflexos das novas teorias sobre antigos conceitos e institutos, que passam a exigir revisão.</w:t>
      </w:r>
      <w:r w:rsidR="006634C6">
        <w:rPr>
          <w:rFonts w:ascii="Arial" w:hAnsi="Arial" w:cs="Arial"/>
          <w:sz w:val="24"/>
          <w:szCs w:val="24"/>
        </w:rPr>
        <w:t xml:space="preserve"> Concluímos o curso apresentando a possibilidade de um </w:t>
      </w:r>
      <w:proofErr w:type="spellStart"/>
      <w:r w:rsidR="006634C6">
        <w:rPr>
          <w:rFonts w:ascii="Arial" w:hAnsi="Arial" w:cs="Arial"/>
          <w:sz w:val="24"/>
          <w:szCs w:val="24"/>
        </w:rPr>
        <w:t>Ius</w:t>
      </w:r>
      <w:proofErr w:type="spellEnd"/>
      <w:r w:rsidR="00663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4C6">
        <w:rPr>
          <w:rFonts w:ascii="Arial" w:hAnsi="Arial" w:cs="Arial"/>
          <w:sz w:val="24"/>
          <w:szCs w:val="24"/>
        </w:rPr>
        <w:t>Commune</w:t>
      </w:r>
      <w:proofErr w:type="spellEnd"/>
      <w:r w:rsidR="00663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4C6">
        <w:rPr>
          <w:rFonts w:ascii="Arial" w:hAnsi="Arial" w:cs="Arial"/>
          <w:sz w:val="24"/>
          <w:szCs w:val="24"/>
        </w:rPr>
        <w:t>Constitutionale</w:t>
      </w:r>
      <w:proofErr w:type="spellEnd"/>
      <w:r w:rsidR="006634C6">
        <w:rPr>
          <w:rFonts w:ascii="Arial" w:hAnsi="Arial" w:cs="Arial"/>
          <w:sz w:val="24"/>
          <w:szCs w:val="24"/>
        </w:rPr>
        <w:t xml:space="preserve"> Latino – Americano conforme estudos em andamento.</w:t>
      </w:r>
    </w:p>
    <w:p w:rsidR="00193B03" w:rsidRDefault="00193B03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177D" w:rsidRPr="008C177D" w:rsidRDefault="008C177D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t xml:space="preserve">OBJETIVOS: </w:t>
      </w:r>
      <w:r w:rsidRPr="008C177D">
        <w:rPr>
          <w:rFonts w:ascii="Arial" w:hAnsi="Arial" w:cs="Arial"/>
          <w:sz w:val="24"/>
          <w:szCs w:val="24"/>
        </w:rPr>
        <w:t>Apresentar as principais tendências do Direito Constitucional Latino-Americano. Familiarizar os alunos com o exercício do método comparativo em Direito, em especial quanto aos temas relacionados ao Direito Constitucional Latino-Americano, buscando suas correspondências e equivalências; motivar a realização de pesquisas, dissertações e teses na área.</w:t>
      </w:r>
    </w:p>
    <w:p w:rsidR="00193B03" w:rsidRDefault="00193B03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177D" w:rsidRPr="008C177D" w:rsidRDefault="008C177D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t xml:space="preserve">METODOLOGIA: </w:t>
      </w:r>
      <w:r w:rsidRPr="008C177D">
        <w:rPr>
          <w:rFonts w:ascii="Arial" w:hAnsi="Arial" w:cs="Arial"/>
          <w:sz w:val="24"/>
          <w:szCs w:val="24"/>
        </w:rPr>
        <w:t>O curso compreenderá aulas expositivas e seminários teóricos, com a possibilidade de se trazer pesquisadores para que exponham e discutam seus trabalhos no curso, dependendo da disponibilidade de agenda. Serão realizadas leituras e exposições, pelos alunos, em seminários, de autores clássicos e contemporâneos.</w:t>
      </w:r>
      <w:r w:rsidRPr="008C177D">
        <w:rPr>
          <w:rFonts w:ascii="Arial" w:hAnsi="Arial" w:cs="Arial"/>
          <w:b/>
          <w:sz w:val="24"/>
          <w:szCs w:val="24"/>
        </w:rPr>
        <w:t xml:space="preserve"> </w:t>
      </w:r>
    </w:p>
    <w:p w:rsidR="00193B03" w:rsidRDefault="00193B03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4F14" w:rsidRPr="00CF794E" w:rsidRDefault="008C177D" w:rsidP="008C1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77D">
        <w:rPr>
          <w:rFonts w:ascii="Arial" w:hAnsi="Arial" w:cs="Arial"/>
          <w:b/>
          <w:sz w:val="24"/>
          <w:szCs w:val="24"/>
        </w:rPr>
        <w:lastRenderedPageBreak/>
        <w:t xml:space="preserve">AVALIAÇÃO: </w:t>
      </w:r>
      <w:r w:rsidRPr="008C177D">
        <w:rPr>
          <w:rFonts w:ascii="Arial" w:hAnsi="Arial" w:cs="Arial"/>
          <w:sz w:val="24"/>
          <w:szCs w:val="24"/>
        </w:rPr>
        <w:t xml:space="preserve">Avaliação será a </w:t>
      </w:r>
      <w:r w:rsidR="006634C6">
        <w:rPr>
          <w:rFonts w:ascii="Arial" w:hAnsi="Arial" w:cs="Arial"/>
          <w:sz w:val="24"/>
          <w:szCs w:val="24"/>
        </w:rPr>
        <w:t>correspondente a entrega de um trabalho na forma de artigo científico de até 25 páginas relativo a uma das grandes áreas do curso (público ou privado) que reflita</w:t>
      </w:r>
      <w:r w:rsidRPr="008C177D">
        <w:rPr>
          <w:rFonts w:ascii="Arial" w:hAnsi="Arial" w:cs="Arial"/>
          <w:sz w:val="24"/>
          <w:szCs w:val="24"/>
        </w:rPr>
        <w:t xml:space="preserve"> às discussões havidas durante o curso, comportando, OBRIGATORIAMENTE, a reflexão que a leitura da bibliografia propiciou ao aluno. Não se concede abono de faltas. A Bibliografia é meramente exemplificativa, podendo e devendo o aluno se valer de outros textos como demonstração de trabalho de pesquisa</w:t>
      </w:r>
      <w:r w:rsidRPr="008C177D">
        <w:rPr>
          <w:rFonts w:ascii="Arial" w:hAnsi="Arial" w:cs="Arial"/>
          <w:b/>
          <w:sz w:val="24"/>
          <w:szCs w:val="24"/>
        </w:rPr>
        <w:t>.</w:t>
      </w:r>
    </w:p>
    <w:p w:rsidR="00CF794E" w:rsidRDefault="008C177D" w:rsidP="008C17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</w:t>
      </w:r>
    </w:p>
    <w:p w:rsidR="006634C6" w:rsidRPr="008C177D" w:rsidRDefault="00BF67BC" w:rsidP="008C17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(Sujeito a</w:t>
      </w:r>
      <w:bookmarkStart w:id="0" w:name="_GoBack"/>
      <w:bookmarkEnd w:id="0"/>
      <w:r w:rsidR="006634C6">
        <w:rPr>
          <w:rFonts w:ascii="Arial" w:hAnsi="Arial" w:cs="Arial"/>
          <w:b/>
          <w:sz w:val="24"/>
          <w:szCs w:val="24"/>
        </w:rPr>
        <w:t xml:space="preserve"> alterações de datas)</w:t>
      </w:r>
    </w:p>
    <w:tbl>
      <w:tblPr>
        <w:tblStyle w:val="Tabelacomgrade"/>
        <w:tblW w:w="10692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8003"/>
      </w:tblGrid>
      <w:tr w:rsidR="00954F14" w:rsidRPr="00CF794E" w:rsidTr="008C177D">
        <w:tc>
          <w:tcPr>
            <w:tcW w:w="1555" w:type="dxa"/>
          </w:tcPr>
          <w:p w:rsidR="00954F14" w:rsidRPr="00CF794E" w:rsidRDefault="00954F14" w:rsidP="00B81D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06/09/2016</w:t>
            </w:r>
          </w:p>
        </w:tc>
        <w:tc>
          <w:tcPr>
            <w:tcW w:w="1134" w:type="dxa"/>
          </w:tcPr>
          <w:p w:rsidR="00954F14" w:rsidRPr="00CF794E" w:rsidRDefault="00954F14" w:rsidP="001623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Célia e Eduardo</w:t>
            </w:r>
          </w:p>
        </w:tc>
        <w:tc>
          <w:tcPr>
            <w:tcW w:w="8003" w:type="dxa"/>
          </w:tcPr>
          <w:p w:rsidR="00954F14" w:rsidRPr="00CF794E" w:rsidRDefault="00954F14" w:rsidP="00B81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94E">
              <w:rPr>
                <w:rFonts w:ascii="Arial" w:hAnsi="Arial" w:cs="Arial"/>
                <w:sz w:val="24"/>
                <w:szCs w:val="24"/>
              </w:rPr>
              <w:t>Apresentação do curso, detalhamento dos objetivos e divulgação da ementa.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13/09/2016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tabs>
                <w:tab w:val="left" w:pos="279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GLOBALIZAÇÃO</w:t>
            </w:r>
          </w:p>
          <w:p w:rsidR="008C177D" w:rsidRPr="008C177D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ARNAUD, André-Jean. O Direito entre Modernidade e Globalização. Lições de Filosofia do Direito e do Estado. Tradução: Patrice Charles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Wuillaume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Rio de Janeiro: Renovar, 1999. Lição 1 (p. 1-36); Lição 2 (p.37-69); Lição3(p.73-104).</w:t>
            </w:r>
          </w:p>
          <w:p w:rsidR="008C177D" w:rsidRPr="008C177D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>IANNI, Otavio. Globalização. Rio de Janeiro: Civilização Brasileira, 1997, p. 69-182.</w:t>
            </w:r>
          </w:p>
          <w:p w:rsidR="008C177D" w:rsidRPr="008C177D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Pr="00CF794E" w:rsidRDefault="008C177D" w:rsidP="008C177D">
            <w:pPr>
              <w:tabs>
                <w:tab w:val="left" w:pos="27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>SARMENTO, Daniel. Constituição e Globalização: A Crise dos Paradigmas do Direito Constitucional. In: Anuário: direito e globalização, 1: a soberania / dossiê coordenado por Celso Albuquerque Mello. Rio de Janeiro: Renovar, 1999, p.53-70.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20/09/2016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NOÇÕES DE DIREITO COMPARADO E SUA HISTÓRIA</w:t>
            </w:r>
          </w:p>
          <w:p w:rsidR="008C177D" w:rsidRPr="008C177D" w:rsidRDefault="008C177D" w:rsidP="008C1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ANCEL, Marc. Utilidade e Métodos do Direito Comparado. Elementos de introdução geral ao estudo comparado dos direitos. Tradução: Sérgio José Porto. Porto Alegre: Sergio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Fabris Editor, 1980, p. 9-142.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BEVILÁQUA, Clóvis. Resumo das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Licções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de Legislação Comparada sobre o Direito Privado. Bahia: J. L. Fonseca Magalhães, 1897, p. 9-57.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DAVID, René. El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Comparado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Siglo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XX, balance y perspectivas. Disponível em: http://biblio.juridicas.unam.mx/libros/3/1018/5.pdf</w:t>
            </w:r>
            <w:proofErr w:type="gramStart"/>
            <w:r w:rsidRPr="008C177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C177D">
              <w:rPr>
                <w:rFonts w:ascii="Arial" w:hAnsi="Arial" w:cs="Arial"/>
                <w:sz w:val="24"/>
                <w:szCs w:val="24"/>
              </w:rPr>
              <w:t>acessado em 22.09.12. 19 folhas.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Pr="00CF794E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TAVARES, Ana Lucia de Lyra. O papel do Direito Comparado na Globalização. Rio de Janeiro: Revista Direito, Estado e Sociedade, v.9, n. 16, p. 150-158,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jan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jul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2000.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27/09/2016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DIREITO CONSTITUCIONAL COMPARADO</w:t>
            </w:r>
          </w:p>
          <w:p w:rsidR="008C177D" w:rsidRPr="008C177D" w:rsidRDefault="008C177D" w:rsidP="008C1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CARPIZO, Jorge.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Constitucional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Latinoamericano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y Comparado. Disponível em: </w:t>
            </w:r>
            <w:proofErr w:type="gramStart"/>
            <w:r w:rsidRPr="008C177D">
              <w:rPr>
                <w:rFonts w:ascii="Arial" w:hAnsi="Arial" w:cs="Arial"/>
                <w:sz w:val="24"/>
                <w:szCs w:val="24"/>
              </w:rPr>
              <w:t>http://www.ejournal.unam.mx/bmd/bolmex114/BMD11401.pdf .</w:t>
            </w:r>
            <w:proofErr w:type="gram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C177D">
              <w:rPr>
                <w:rFonts w:ascii="Arial" w:hAnsi="Arial" w:cs="Arial"/>
                <w:sz w:val="24"/>
                <w:szCs w:val="24"/>
              </w:rPr>
              <w:t>acessado</w:t>
            </w:r>
            <w:proofErr w:type="gramEnd"/>
            <w:r w:rsidRPr="008C177D">
              <w:rPr>
                <w:rFonts w:ascii="Arial" w:hAnsi="Arial" w:cs="Arial"/>
                <w:sz w:val="24"/>
                <w:szCs w:val="24"/>
              </w:rPr>
              <w:t xml:space="preserve"> em 02.09.2012. P. 950-989.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Pr="00CF794E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SILVA, José Afonso da. Direito Constitucional Comparado e Processo de Reforma do Estado. Disponível em: </w:t>
            </w:r>
            <w:r w:rsidRPr="008C177D">
              <w:rPr>
                <w:rFonts w:ascii="Arial" w:hAnsi="Arial" w:cs="Arial"/>
                <w:sz w:val="24"/>
                <w:szCs w:val="24"/>
              </w:rPr>
              <w:lastRenderedPageBreak/>
              <w:t>http://biblio.juridicas.unam.mx/libros/4/1793/14.pdf acessado em 29.08.2012. p. 2-31.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04</w:t>
            </w:r>
            <w:r w:rsidRPr="00954F14">
              <w:rPr>
                <w:rFonts w:ascii="Arial" w:hAnsi="Arial" w:cs="Arial"/>
                <w:b/>
                <w:sz w:val="24"/>
                <w:szCs w:val="24"/>
              </w:rPr>
              <w:t>/10/2016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14"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INTERNACIONALIZAÇÃO DO DIREITO E NEOCONSTITUCIONALISMO</w:t>
            </w:r>
          </w:p>
          <w:p w:rsidR="008C177D" w:rsidRPr="008C177D" w:rsidRDefault="008C177D" w:rsidP="008C1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ASENSI, Felipe Dutra; SOUZA NETO, Cláudio Pereira de; GARCIA, Caroline Santiago Vaz.  O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Neoconstitucionalismo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na América Latina: analisando experiências das Emendas Constitucionais no Brasil. Disponível em: http://www.inicepg.univap.br/cd/INIC_2007/trabalhos/sociais/epg/EPG00273_01O.pdf acessado em 10.10.2012. 2fls.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BARROSO, Luís Roberto. La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Americanización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177D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proofErr w:type="gram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 Constitucional y sua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paradojas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Teoría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Jurisprudencia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Constitucional em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Mundo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Contemporáneo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Disponível em: http://www.ugr.es/~redce/REDCE14pdf/09_BARROSO.pdf acessado em 17.10.2012. 62p.</w:t>
            </w:r>
          </w:p>
          <w:p w:rsidR="008C177D" w:rsidRPr="008C177D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Default="008C177D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JARAMILLO, Leonardo García. El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Neoconstitucionalismo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contexto de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Internacionalización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El Caso Colombiano. Disponível em: http://biblio.juridicas.unam.mx/revista/pdf/DerechoComparado/133/art/art3.pdf acessado em 22.02.2012. P. 1-26.</w:t>
            </w:r>
          </w:p>
          <w:p w:rsidR="00193B03" w:rsidRPr="00CF794E" w:rsidRDefault="00193B03" w:rsidP="00E4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11/10/2016</w:t>
            </w:r>
          </w:p>
        </w:tc>
        <w:tc>
          <w:tcPr>
            <w:tcW w:w="1134" w:type="dxa"/>
          </w:tcPr>
          <w:p w:rsidR="00954F14" w:rsidRPr="00954F14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14">
              <w:rPr>
                <w:rFonts w:ascii="Arial" w:hAnsi="Arial" w:cs="Arial"/>
                <w:b/>
                <w:color w:val="FF0000"/>
                <w:sz w:val="24"/>
                <w:szCs w:val="24"/>
              </w:rPr>
              <w:t>VAGO</w:t>
            </w:r>
          </w:p>
        </w:tc>
        <w:tc>
          <w:tcPr>
            <w:tcW w:w="8003" w:type="dxa"/>
          </w:tcPr>
          <w:p w:rsidR="00954F14" w:rsidRPr="00CF794E" w:rsidRDefault="00954F14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18/10/2016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954F14" w:rsidRDefault="00053158" w:rsidP="00053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 E INSTRUMENTAL INTRODUTÓRIO</w:t>
            </w:r>
          </w:p>
          <w:p w:rsidR="00053158" w:rsidRDefault="00053158" w:rsidP="00053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158" w:rsidRDefault="00053158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BETHELL, Leslie. </w:t>
            </w:r>
            <w:r w:rsidRPr="00053158">
              <w:rPr>
                <w:rFonts w:ascii="Arial" w:hAnsi="Arial" w:cs="Arial"/>
                <w:sz w:val="24"/>
                <w:szCs w:val="24"/>
              </w:rPr>
              <w:t>Brasil y “América Latina”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053158">
              <w:rPr>
                <w:rFonts w:ascii="Arial" w:hAnsi="Arial" w:cs="Arial"/>
                <w:sz w:val="24"/>
                <w:szCs w:val="24"/>
              </w:rPr>
              <w:t>http://www.scielo.org.ar/pdf/prismas/v16n1/v16n1a03.pdf</w:t>
            </w:r>
          </w:p>
          <w:p w:rsidR="00053158" w:rsidRDefault="00053158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158" w:rsidRDefault="00053158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PEGORARO, L</w:t>
            </w:r>
            <w:r w:rsidR="004A63F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cio.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Estudio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Introductorio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Transplantes,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injertos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diálogos.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Jurisprudencia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doctrina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frente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comparado</w:t>
            </w:r>
            <w:r w:rsidR="004A63FD"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="004A63FD" w:rsidRPr="004A63FD">
              <w:rPr>
                <w:rFonts w:ascii="Arial" w:hAnsi="Arial" w:cs="Arial"/>
                <w:sz w:val="24"/>
                <w:szCs w:val="24"/>
              </w:rPr>
              <w:t>http://www.corteidh.or.cr/tablas/r31219.pdf</w:t>
            </w:r>
          </w:p>
          <w:p w:rsidR="004A63FD" w:rsidRDefault="004A63FD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3FD" w:rsidRDefault="004A63FD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PEGORARO, Lucio. </w:t>
            </w:r>
            <w:r w:rsidRPr="004A63FD">
              <w:rPr>
                <w:rFonts w:ascii="Arial" w:hAnsi="Arial" w:cs="Arial"/>
                <w:sz w:val="24"/>
                <w:szCs w:val="24"/>
              </w:rPr>
              <w:t>A circulação, a recepção e a hibridação dos modelos de justiça constitucional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4A63FD">
              <w:rPr>
                <w:rFonts w:ascii="Arial" w:hAnsi="Arial" w:cs="Arial"/>
                <w:sz w:val="24"/>
                <w:szCs w:val="24"/>
              </w:rPr>
              <w:t>http://www2.senado.leg.br/bdsf/bitstream/handle/id/228/R165-07.pdf?sequence=4</w:t>
            </w:r>
          </w:p>
          <w:p w:rsidR="00193B03" w:rsidRPr="00053158" w:rsidRDefault="00193B03" w:rsidP="00053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25/10/2016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4A63FD" w:rsidRDefault="004A63FD" w:rsidP="004A6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PENSAMENTO LATINO-AMERICANO</w:t>
            </w:r>
          </w:p>
          <w:p w:rsidR="004A63FD" w:rsidRDefault="004A63FD" w:rsidP="004A63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Default="004A63FD" w:rsidP="004A63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BOMFIM, Manoel. </w:t>
            </w:r>
            <w:r w:rsidRPr="004A63FD">
              <w:rPr>
                <w:rFonts w:ascii="Arial" w:hAnsi="Arial" w:cs="Arial"/>
                <w:sz w:val="24"/>
                <w:szCs w:val="24"/>
              </w:rPr>
              <w:t>A AMÉRICA LATINA: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63FD">
              <w:rPr>
                <w:rFonts w:ascii="Arial" w:hAnsi="Arial" w:cs="Arial"/>
                <w:sz w:val="24"/>
                <w:szCs w:val="24"/>
              </w:rPr>
              <w:t>males de origem</w:t>
            </w:r>
            <w:r>
              <w:rPr>
                <w:rFonts w:ascii="Arial" w:hAnsi="Arial" w:cs="Arial"/>
                <w:sz w:val="24"/>
                <w:szCs w:val="24"/>
              </w:rPr>
              <w:t xml:space="preserve">, p.181-262. Disponível em: </w:t>
            </w:r>
            <w:r w:rsidRPr="004A63FD">
              <w:rPr>
                <w:rFonts w:ascii="Arial" w:hAnsi="Arial" w:cs="Arial"/>
                <w:sz w:val="24"/>
                <w:szCs w:val="24"/>
              </w:rPr>
              <w:t>http://www.do.ufgd.edu.br/mariojunior/arquivos/BOMFIM_A_America_Latina_Males_de_origem.pdf</w:t>
            </w:r>
          </w:p>
          <w:p w:rsidR="004A63FD" w:rsidRDefault="004A63FD" w:rsidP="004A63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3FD" w:rsidRDefault="004A63FD" w:rsidP="004A63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IANNI, Octávio. </w:t>
            </w:r>
            <w:r w:rsidRPr="004A63FD">
              <w:rPr>
                <w:rFonts w:ascii="Arial" w:hAnsi="Arial" w:cs="Arial"/>
                <w:sz w:val="24"/>
                <w:szCs w:val="24"/>
              </w:rPr>
              <w:t>Enigmas do Pensamento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Latino-Americano</w:t>
            </w:r>
            <w:r w:rsidR="003269F5"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="003269F5" w:rsidRPr="003269F5">
              <w:rPr>
                <w:rFonts w:ascii="Arial" w:hAnsi="Arial" w:cs="Arial"/>
                <w:sz w:val="24"/>
                <w:szCs w:val="24"/>
              </w:rPr>
              <w:t>http://www.iea.usp.br/publicacoes/textos/iannienigmas.pdf</w:t>
            </w:r>
          </w:p>
          <w:p w:rsidR="003269F5" w:rsidRDefault="003269F5" w:rsidP="004A63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DUSSEL, Henrique.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Praxis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Latinoamericana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Filosofía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Liberación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pontos 1, 4, 8 e 9. Disponíveis em: 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1: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9F5">
              <w:rPr>
                <w:rFonts w:ascii="Arial" w:hAnsi="Arial" w:cs="Arial"/>
                <w:sz w:val="24"/>
                <w:szCs w:val="24"/>
              </w:rPr>
              <w:t>http://enriquedussel.com/DVD%20Obras%20Enrique%20Dussel/Textos/17/02cap1pp8-19.pdf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4: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9F5">
              <w:rPr>
                <w:rFonts w:ascii="Arial" w:hAnsi="Arial" w:cs="Arial"/>
                <w:sz w:val="24"/>
                <w:szCs w:val="24"/>
              </w:rPr>
              <w:lastRenderedPageBreak/>
              <w:t>http://enriquedussel.com/DVD%20Obras%20Enrique%20Dussel/Textos/17/05cap4pp58-83.pdf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8: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9F5">
              <w:rPr>
                <w:rFonts w:ascii="Arial" w:hAnsi="Arial" w:cs="Arial"/>
                <w:sz w:val="24"/>
                <w:szCs w:val="24"/>
              </w:rPr>
              <w:t>http://enriquedussel.com/DVD%20Obras%20Enrique%20Dussel/Textos/17/09cap8pp134-141.pdf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9: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9F5">
              <w:rPr>
                <w:rFonts w:ascii="Arial" w:hAnsi="Arial" w:cs="Arial"/>
                <w:sz w:val="24"/>
                <w:szCs w:val="24"/>
              </w:rPr>
              <w:t>http://enriquedussel.com/DVD%20Obras%20Enrique%20Dussel/Textos/17/10cap9pp144-157.pdf</w:t>
            </w:r>
          </w:p>
          <w:p w:rsidR="00193B03" w:rsidRPr="00CF794E" w:rsidRDefault="00193B03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01/</w:t>
            </w:r>
            <w:r w:rsidRPr="00954F14">
              <w:rPr>
                <w:rFonts w:ascii="Arial" w:hAnsi="Arial" w:cs="Arial"/>
                <w:b/>
                <w:sz w:val="24"/>
                <w:szCs w:val="24"/>
              </w:rPr>
              <w:t>11/2016</w:t>
            </w:r>
          </w:p>
        </w:tc>
        <w:tc>
          <w:tcPr>
            <w:tcW w:w="1134" w:type="dxa"/>
          </w:tcPr>
          <w:p w:rsidR="00954F14" w:rsidRPr="00954F14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14">
              <w:rPr>
                <w:rFonts w:ascii="Arial" w:hAnsi="Arial" w:cs="Arial"/>
                <w:b/>
                <w:color w:val="FF0000"/>
                <w:sz w:val="24"/>
                <w:szCs w:val="24"/>
              </w:rPr>
              <w:t>VAGO</w:t>
            </w:r>
          </w:p>
        </w:tc>
        <w:tc>
          <w:tcPr>
            <w:tcW w:w="8003" w:type="dxa"/>
          </w:tcPr>
          <w:p w:rsidR="00954F14" w:rsidRPr="00CF794E" w:rsidRDefault="00954F14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08/11/2016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A CONSTITUCIONALIZAÇÃO DO DIREITO PRIVADO NA AMÉRICA LATINA</w:t>
            </w:r>
          </w:p>
          <w:p w:rsidR="008C177D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7A0D7F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JARAMILLO, Javier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Tamayo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. La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Constitucionalización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Privado em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Colombia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7A0D7F">
              <w:rPr>
                <w:rFonts w:ascii="Arial" w:hAnsi="Arial" w:cs="Arial"/>
                <w:sz w:val="24"/>
                <w:szCs w:val="24"/>
                <w:lang w:val="en-US"/>
              </w:rPr>
              <w:t>http://www.justiciayderecho.org/revista3/articulos/12%20LA%20CONSTITUCIONALIZACION%20DEL%20DERECHO%20PRIVADO%20en%</w:t>
            </w:r>
            <w:proofErr w:type="gramStart"/>
            <w:r w:rsidRPr="007A0D7F">
              <w:rPr>
                <w:rFonts w:ascii="Arial" w:hAnsi="Arial" w:cs="Arial"/>
                <w:sz w:val="24"/>
                <w:szCs w:val="24"/>
                <w:lang w:val="en-US"/>
              </w:rPr>
              <w:t>20Colombia.pdf  16</w:t>
            </w:r>
            <w:proofErr w:type="gramEnd"/>
            <w:r w:rsidRPr="007A0D7F">
              <w:rPr>
                <w:rFonts w:ascii="Arial" w:hAnsi="Arial" w:cs="Arial"/>
                <w:sz w:val="24"/>
                <w:szCs w:val="24"/>
                <w:lang w:val="en-US"/>
              </w:rPr>
              <w:t xml:space="preserve"> p.</w:t>
            </w:r>
          </w:p>
          <w:p w:rsidR="008C177D" w:rsidRPr="007A0D7F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4F14" w:rsidRPr="00CF794E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UGARTE CATALDO, José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. La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Constitucionalización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Trabajo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tutela de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fundamentales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http://www.juridicas.unam.mx/publica/librev/rev/revlads/cont/7/art/art11.pdf</w:t>
            </w:r>
            <w:proofErr w:type="gramStart"/>
            <w:r w:rsidRPr="008C177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C177D">
              <w:rPr>
                <w:rFonts w:ascii="Arial" w:hAnsi="Arial" w:cs="Arial"/>
                <w:sz w:val="24"/>
                <w:szCs w:val="24"/>
              </w:rPr>
              <w:t>23p.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22/11/2016</w:t>
            </w:r>
          </w:p>
        </w:tc>
        <w:tc>
          <w:tcPr>
            <w:tcW w:w="1134" w:type="dxa"/>
          </w:tcPr>
          <w:p w:rsidR="00954F14" w:rsidRPr="00954F14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14">
              <w:rPr>
                <w:rFonts w:ascii="Arial" w:hAnsi="Arial" w:cs="Arial"/>
                <w:b/>
                <w:color w:val="FF0000"/>
                <w:sz w:val="24"/>
                <w:szCs w:val="24"/>
              </w:rPr>
              <w:t>VAGO</w:t>
            </w:r>
          </w:p>
        </w:tc>
        <w:tc>
          <w:tcPr>
            <w:tcW w:w="8003" w:type="dxa"/>
          </w:tcPr>
          <w:p w:rsidR="00954F14" w:rsidRPr="00CF794E" w:rsidRDefault="00954F14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AF5C22">
        <w:trPr>
          <w:trHeight w:val="3159"/>
        </w:trPr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29/11/2016</w:t>
            </w:r>
          </w:p>
        </w:tc>
        <w:tc>
          <w:tcPr>
            <w:tcW w:w="1134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</w:t>
            </w:r>
          </w:p>
        </w:tc>
        <w:tc>
          <w:tcPr>
            <w:tcW w:w="8003" w:type="dxa"/>
          </w:tcPr>
          <w:p w:rsidR="008C177D" w:rsidRPr="008C177D" w:rsidRDefault="008C177D" w:rsidP="008C1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77D">
              <w:rPr>
                <w:rFonts w:ascii="Arial" w:hAnsi="Arial" w:cs="Arial"/>
                <w:b/>
                <w:sz w:val="24"/>
                <w:szCs w:val="24"/>
              </w:rPr>
              <w:t>A EVOLUÇÃO DOS DIREITOS DE FAMÍLIA E DE PROPRIEDADE NA AMÉRICA LATINA</w:t>
            </w:r>
          </w:p>
          <w:p w:rsidR="008C177D" w:rsidRPr="008C177D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77D" w:rsidRPr="008C177D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CARBONELL, Miguel.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Familia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Constitución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Fundamentales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Disponível em: http://biblio.juridicas.unam.mx/libros/5/2287/7.pdf acessado em 10.10.2012. 15 p.</w:t>
            </w:r>
          </w:p>
          <w:p w:rsidR="008C177D" w:rsidRPr="008C177D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4F14" w:rsidRPr="00CF794E" w:rsidRDefault="008C177D" w:rsidP="008C17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77D">
              <w:rPr>
                <w:rFonts w:ascii="Arial" w:hAnsi="Arial" w:cs="Arial"/>
                <w:sz w:val="24"/>
                <w:szCs w:val="24"/>
              </w:rPr>
              <w:t xml:space="preserve">NOVOA MONREAL, Eduardo. La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Evolución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Propiedad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ante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actuales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Textos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Constitucionales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77D">
              <w:rPr>
                <w:rFonts w:ascii="Arial" w:hAnsi="Arial" w:cs="Arial"/>
                <w:sz w:val="24"/>
                <w:szCs w:val="24"/>
              </w:rPr>
              <w:t>Latinoamericanos</w:t>
            </w:r>
            <w:proofErr w:type="spellEnd"/>
            <w:r w:rsidRPr="008C177D">
              <w:rPr>
                <w:rFonts w:ascii="Arial" w:hAnsi="Arial" w:cs="Arial"/>
                <w:sz w:val="24"/>
                <w:szCs w:val="24"/>
              </w:rPr>
              <w:t>. Disponível em: http://biblio.juridicas.unam.mx/libros/1/373/4.pdf acessado em 10.10.2012. 32p.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06/12/2016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3269F5" w:rsidRDefault="00AF5C22" w:rsidP="005761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MODELOS DE CONSTITUCIONALISMO: PLURALISMO, CONSTITUCIONALISMO SOCIAL E CONSTITUCIONALISMO DE SOLIDARIEDADE</w:t>
            </w:r>
          </w:p>
          <w:p w:rsidR="0057616D" w:rsidRDefault="0057616D" w:rsidP="00576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MELO, Milena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Petters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269F5">
              <w:rPr>
                <w:rFonts w:ascii="Arial" w:hAnsi="Arial" w:cs="Arial"/>
                <w:sz w:val="24"/>
                <w:szCs w:val="24"/>
              </w:rPr>
              <w:t>Constitucionalismo,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9F5">
              <w:rPr>
                <w:rFonts w:ascii="Arial" w:hAnsi="Arial" w:cs="Arial"/>
                <w:sz w:val="24"/>
                <w:szCs w:val="24"/>
              </w:rPr>
              <w:t>Pluralismo E Transição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9F5">
              <w:rPr>
                <w:rFonts w:ascii="Arial" w:hAnsi="Arial" w:cs="Arial"/>
                <w:sz w:val="24"/>
                <w:szCs w:val="24"/>
              </w:rPr>
              <w:t>Democrática Na América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9F5">
              <w:rPr>
                <w:rFonts w:ascii="Arial" w:hAnsi="Arial" w:cs="Arial"/>
                <w:sz w:val="24"/>
                <w:szCs w:val="24"/>
              </w:rPr>
              <w:t>Latina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3269F5">
              <w:rPr>
                <w:rFonts w:ascii="Arial" w:hAnsi="Arial" w:cs="Arial"/>
                <w:sz w:val="24"/>
                <w:szCs w:val="24"/>
              </w:rPr>
              <w:t>http://www.corteidh.or.cr/tablas/r29981.pdf</w:t>
            </w: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9F5" w:rsidRDefault="003269F5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PISARELLO, Gerardo, </w:t>
            </w:r>
            <w:r w:rsidRPr="003269F5">
              <w:rPr>
                <w:rFonts w:ascii="Arial" w:hAnsi="Arial" w:cs="Arial"/>
                <w:sz w:val="24"/>
                <w:szCs w:val="24"/>
              </w:rPr>
              <w:t xml:space="preserve">El constitucionalismo social ante </w:t>
            </w:r>
            <w:proofErr w:type="spellStart"/>
            <w:proofErr w:type="gramStart"/>
            <w:r w:rsidRPr="003269F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crisis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: entre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agonía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3269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69F5">
              <w:rPr>
                <w:rFonts w:ascii="Arial" w:hAnsi="Arial" w:cs="Arial"/>
                <w:sz w:val="24"/>
                <w:szCs w:val="24"/>
              </w:rPr>
              <w:t>refundación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9F5">
              <w:rPr>
                <w:rFonts w:ascii="Arial" w:hAnsi="Arial" w:cs="Arial"/>
                <w:sz w:val="24"/>
                <w:szCs w:val="24"/>
              </w:rPr>
              <w:t>republicano-democrática</w:t>
            </w:r>
            <w:r w:rsidR="00A022E4"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="00A022E4" w:rsidRPr="00A022E4">
              <w:rPr>
                <w:rFonts w:ascii="Arial" w:hAnsi="Arial" w:cs="Arial"/>
                <w:sz w:val="24"/>
                <w:szCs w:val="24"/>
              </w:rPr>
              <w:t>http://www.redalyc.org/pdf/3376/337630239004.pdf</w:t>
            </w:r>
          </w:p>
          <w:p w:rsidR="00A022E4" w:rsidRDefault="00A022E4" w:rsidP="00326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22E4" w:rsidRPr="00CF794E" w:rsidRDefault="00A022E4" w:rsidP="00A02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MARTIN, Carlos de Cabo. </w:t>
            </w:r>
            <w:r w:rsidRPr="00A022E4">
              <w:rPr>
                <w:rFonts w:ascii="Arial" w:hAnsi="Arial" w:cs="Arial"/>
                <w:sz w:val="24"/>
                <w:szCs w:val="24"/>
              </w:rPr>
              <w:t xml:space="preserve">Estado Y Estado De </w:t>
            </w:r>
            <w:proofErr w:type="spellStart"/>
            <w:r w:rsidRPr="00A022E4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22E4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022E4">
              <w:rPr>
                <w:rFonts w:ascii="Arial" w:hAnsi="Arial" w:cs="Arial"/>
                <w:sz w:val="24"/>
                <w:szCs w:val="24"/>
              </w:rPr>
              <w:t xml:space="preserve"> El Capitalismo Dominante: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E4">
              <w:rPr>
                <w:rFonts w:ascii="Arial" w:hAnsi="Arial" w:cs="Arial"/>
                <w:sz w:val="24"/>
                <w:szCs w:val="24"/>
              </w:rPr>
              <w:t>Aspectos Significativos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E4"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 w:rsidRPr="00A022E4">
              <w:rPr>
                <w:rFonts w:ascii="Arial" w:hAnsi="Arial" w:cs="Arial"/>
                <w:sz w:val="24"/>
                <w:szCs w:val="24"/>
              </w:rPr>
              <w:t>Planteamiento</w:t>
            </w:r>
            <w:proofErr w:type="spellEnd"/>
            <w:r w:rsidRPr="00A022E4">
              <w:rPr>
                <w:rFonts w:ascii="Arial" w:hAnsi="Arial" w:cs="Arial"/>
                <w:sz w:val="24"/>
                <w:szCs w:val="24"/>
              </w:rPr>
              <w:t xml:space="preserve"> Constitucional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22E4">
              <w:rPr>
                <w:rFonts w:ascii="Arial" w:hAnsi="Arial" w:cs="Arial"/>
                <w:sz w:val="24"/>
                <w:szCs w:val="24"/>
              </w:rPr>
              <w:t>Español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Disponível em:</w:t>
            </w:r>
            <w:r>
              <w:t xml:space="preserve"> </w:t>
            </w:r>
            <w:r w:rsidRPr="00A022E4">
              <w:rPr>
                <w:rFonts w:ascii="Arial" w:hAnsi="Arial" w:cs="Arial"/>
                <w:sz w:val="24"/>
                <w:szCs w:val="24"/>
              </w:rPr>
              <w:t>https://dialnet.unirioja.es/descarga/articulo/1273212.pdf</w:t>
            </w: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t>13/12/2016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AB1FB7" w:rsidRDefault="00AF5C22" w:rsidP="00AF5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C22">
              <w:rPr>
                <w:rFonts w:ascii="Arial" w:hAnsi="Arial" w:cs="Arial"/>
                <w:b/>
                <w:sz w:val="24"/>
                <w:szCs w:val="24"/>
              </w:rPr>
              <w:t xml:space="preserve">MODELOS DE CONSTITUCIONALISMO: </w:t>
            </w:r>
            <w:r>
              <w:rPr>
                <w:rFonts w:ascii="Arial" w:hAnsi="Arial" w:cs="Arial"/>
                <w:b/>
                <w:sz w:val="24"/>
                <w:szCs w:val="24"/>
              </w:rPr>
              <w:t>NEOCONSTITUCIONALISMO LATINO-AMERICANO E NEOCONSTITUCIONALISMO À BRASILEIRA</w:t>
            </w:r>
          </w:p>
          <w:p w:rsidR="00AF5C22" w:rsidRDefault="00AF5C22" w:rsidP="00AF5C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1FB7" w:rsidRDefault="00AB1FB7" w:rsidP="00AB1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BARROSO, Luís Roberto. </w:t>
            </w:r>
            <w:r w:rsidRPr="00AB1FB7">
              <w:rPr>
                <w:rFonts w:ascii="Arial" w:hAnsi="Arial" w:cs="Arial"/>
                <w:sz w:val="24"/>
                <w:szCs w:val="24"/>
              </w:rPr>
              <w:t>NEOCONSTITUCIONALISMO E CONSTITUCIONALIZAÇÃO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FB7">
              <w:rPr>
                <w:rFonts w:ascii="Arial" w:hAnsi="Arial" w:cs="Arial"/>
                <w:sz w:val="24"/>
                <w:szCs w:val="24"/>
              </w:rPr>
              <w:t>DIREITO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FB7">
              <w:rPr>
                <w:rFonts w:ascii="Arial" w:hAnsi="Arial" w:cs="Arial"/>
                <w:sz w:val="24"/>
                <w:szCs w:val="24"/>
              </w:rPr>
              <w:t>(O triunfo tardio do di</w:t>
            </w:r>
            <w:r>
              <w:rPr>
                <w:rFonts w:ascii="Arial" w:hAnsi="Arial" w:cs="Arial"/>
                <w:sz w:val="24"/>
                <w:szCs w:val="24"/>
              </w:rPr>
              <w:t xml:space="preserve">reito constitucional no Brasil). Disponível em: </w:t>
            </w:r>
            <w:r w:rsidRPr="00AB1FB7">
              <w:rPr>
                <w:rFonts w:ascii="Arial" w:hAnsi="Arial" w:cs="Arial"/>
                <w:sz w:val="24"/>
                <w:szCs w:val="24"/>
              </w:rPr>
              <w:t>http://www.luisrobertobarroso.com.br/wp-content/themes/LRB/pdf/neoconstitucionalismo_e_constitucionalizacao_do_direito_pt.pdf</w:t>
            </w:r>
          </w:p>
          <w:p w:rsidR="00AB1FB7" w:rsidRDefault="00AB1FB7" w:rsidP="00AB1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FB7" w:rsidRDefault="00AB1FB7" w:rsidP="00AB1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STRECK,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Lênio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Luiz. </w:t>
            </w:r>
            <w:r w:rsidRPr="00AB1FB7">
              <w:rPr>
                <w:rFonts w:ascii="Arial" w:hAnsi="Arial" w:cs="Arial"/>
                <w:sz w:val="24"/>
                <w:szCs w:val="24"/>
              </w:rPr>
              <w:t>A revolução copernicana do (</w:t>
            </w:r>
            <w:proofErr w:type="spellStart"/>
            <w:r w:rsidRPr="00AB1FB7">
              <w:rPr>
                <w:rFonts w:ascii="Arial" w:hAnsi="Arial" w:cs="Arial"/>
                <w:sz w:val="24"/>
                <w:szCs w:val="24"/>
              </w:rPr>
              <w:t>neo</w:t>
            </w:r>
            <w:proofErr w:type="spellEnd"/>
            <w:proofErr w:type="gramStart"/>
            <w:r w:rsidRPr="00AB1FB7">
              <w:rPr>
                <w:rFonts w:ascii="Arial" w:hAnsi="Arial" w:cs="Arial"/>
                <w:sz w:val="24"/>
                <w:szCs w:val="24"/>
              </w:rPr>
              <w:t>)constitucionalismo</w:t>
            </w:r>
            <w:proofErr w:type="gramEnd"/>
            <w:r w:rsidRPr="00AB1FB7">
              <w:rPr>
                <w:rFonts w:ascii="Arial" w:hAnsi="Arial" w:cs="Arial"/>
                <w:sz w:val="24"/>
                <w:szCs w:val="24"/>
              </w:rPr>
              <w:t xml:space="preserve"> e a (baixa) compreensão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FB7">
              <w:rPr>
                <w:rFonts w:ascii="Arial" w:hAnsi="Arial" w:cs="Arial"/>
                <w:sz w:val="24"/>
                <w:szCs w:val="24"/>
              </w:rPr>
              <w:t>fenômeno no Brasil – uma abordagem à luz da hermenêutica filosófica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AB1FB7">
              <w:rPr>
                <w:rFonts w:ascii="Arial" w:hAnsi="Arial" w:cs="Arial"/>
                <w:sz w:val="24"/>
                <w:szCs w:val="24"/>
              </w:rPr>
              <w:t>https://pt.scribd.com/document/145866464/Lenio-Luiz-Streck-A-Revolucao-Copernicana-do-Neoconstitucionalismo-e-a-baixa-Compreensao-do-Fenomeno-no-Brasil-uma-ab</w:t>
            </w:r>
          </w:p>
          <w:p w:rsidR="00AF5C22" w:rsidRDefault="00AF5C22" w:rsidP="00AB1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C22" w:rsidRDefault="000C26C5" w:rsidP="000C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GARGARELLA, Roberto; COURTIS, </w:t>
            </w:r>
            <w:r w:rsidR="00156BCF">
              <w:rPr>
                <w:rFonts w:ascii="Arial" w:hAnsi="Arial" w:cs="Arial"/>
                <w:sz w:val="24"/>
                <w:szCs w:val="24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6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6C5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nuevo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constitucionalismo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latinoamericano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promesas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6C5">
              <w:rPr>
                <w:rFonts w:ascii="Arial" w:hAnsi="Arial" w:cs="Arial"/>
                <w:sz w:val="24"/>
                <w:szCs w:val="24"/>
              </w:rPr>
              <w:t>e interrogantes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0C26C5">
              <w:rPr>
                <w:rFonts w:ascii="Arial" w:hAnsi="Arial" w:cs="Arial"/>
                <w:sz w:val="24"/>
                <w:szCs w:val="24"/>
              </w:rPr>
              <w:t>http://repositorio.cepal.org/bitstream/handle/11362/6162/1/S0900774_es.pdf</w:t>
            </w:r>
          </w:p>
          <w:p w:rsidR="00156BCF" w:rsidRDefault="00156BCF" w:rsidP="00156B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BCF" w:rsidRPr="00CF794E" w:rsidRDefault="000C26C5" w:rsidP="000C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6C5">
              <w:rPr>
                <w:rFonts w:ascii="Arial" w:hAnsi="Arial" w:cs="Arial"/>
                <w:sz w:val="24"/>
                <w:szCs w:val="24"/>
              </w:rPr>
              <w:t>SANTAMARIA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BCF">
              <w:rPr>
                <w:rFonts w:ascii="Arial" w:hAnsi="Arial" w:cs="Arial"/>
                <w:sz w:val="24"/>
                <w:szCs w:val="24"/>
              </w:rPr>
              <w:t xml:space="preserve">Ramiro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6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defensa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neoconstitucionalismo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transformado</w:t>
            </w:r>
            <w:r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debates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argumentos. Disponível em: </w:t>
            </w:r>
            <w:r w:rsidRPr="000C26C5">
              <w:rPr>
                <w:rFonts w:ascii="Arial" w:hAnsi="Arial" w:cs="Arial"/>
                <w:sz w:val="24"/>
                <w:szCs w:val="24"/>
              </w:rPr>
              <w:t>http://repositorionew.uasb.edu.ec/bitstream/10644/2922/1/%C3%81vila,%20R-CON-004-En%20defensa.pdf</w:t>
            </w:r>
          </w:p>
        </w:tc>
      </w:tr>
      <w:tr w:rsidR="00954F14" w:rsidRPr="00CF794E" w:rsidTr="00E44D93">
        <w:trPr>
          <w:trHeight w:val="196"/>
        </w:trPr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4E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20/12/2016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954F14" w:rsidRPr="0057616D" w:rsidRDefault="0057616D" w:rsidP="0057616D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16D">
              <w:rPr>
                <w:rFonts w:ascii="Arial" w:hAnsi="Arial" w:cs="Arial"/>
                <w:b/>
                <w:sz w:val="24"/>
                <w:szCs w:val="24"/>
              </w:rPr>
              <w:t>REFORMAS E PODER CONSTITUINTE NA AMÉRICA LATINA</w:t>
            </w:r>
          </w:p>
          <w:p w:rsidR="0057616D" w:rsidRDefault="0057616D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616D" w:rsidRDefault="0057616D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FERREIRA, Héctor Testa.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Aproximación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A Los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Procesos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Tendencias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Constituyentes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Recientes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America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Latina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57616D">
              <w:rPr>
                <w:rFonts w:ascii="Arial" w:hAnsi="Arial" w:cs="Arial"/>
                <w:sz w:val="24"/>
                <w:szCs w:val="24"/>
              </w:rPr>
              <w:t>http://www.rebelion.org/docs/182078.pdf</w:t>
            </w:r>
          </w:p>
          <w:p w:rsidR="0057616D" w:rsidRDefault="0057616D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616D" w:rsidRDefault="0057616D" w:rsidP="00576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JIMENÉZ, Willian Ortiz. </w:t>
            </w:r>
            <w:r w:rsidRPr="0057616D"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tres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nuevos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procesos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constituyentes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América Latina: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cambios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políticos y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5761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616D">
              <w:rPr>
                <w:rFonts w:ascii="Arial" w:hAnsi="Arial" w:cs="Arial"/>
                <w:sz w:val="24"/>
                <w:szCs w:val="24"/>
              </w:rPr>
              <w:t>Impulsan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57616D">
              <w:rPr>
                <w:rFonts w:ascii="Arial" w:hAnsi="Arial" w:cs="Arial"/>
                <w:sz w:val="24"/>
                <w:szCs w:val="24"/>
              </w:rPr>
              <w:t>https://dialnet.unirioja.es/descarga/articulo/4696414.pdf</w:t>
            </w:r>
          </w:p>
          <w:p w:rsidR="0057616D" w:rsidRDefault="0057616D" w:rsidP="00576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420" w:rsidRP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420">
              <w:rPr>
                <w:rFonts w:ascii="Arial" w:hAnsi="Arial" w:cs="Arial"/>
                <w:sz w:val="24"/>
                <w:szCs w:val="24"/>
              </w:rPr>
              <w:t>UPRIMNY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Rodrigo.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Las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transformaciones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constitucionales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recientes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América Latina: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tendencias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z w:val="24"/>
                <w:szCs w:val="24"/>
              </w:rPr>
              <w:t xml:space="preserve">desafios,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in 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América Latina</w:t>
            </w:r>
          </w:p>
          <w:p w:rsid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mapa para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pensamiento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jurídico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siglo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XXI</w:t>
            </w:r>
            <w:r>
              <w:rPr>
                <w:rFonts w:ascii="Arial" w:hAnsi="Arial" w:cs="Arial"/>
                <w:sz w:val="24"/>
                <w:szCs w:val="24"/>
              </w:rPr>
              <w:t xml:space="preserve">, pp. 109-138. Disponível em: </w:t>
            </w:r>
            <w:r w:rsidRPr="00633420">
              <w:rPr>
                <w:rFonts w:ascii="Arial" w:hAnsi="Arial" w:cs="Arial"/>
                <w:sz w:val="24"/>
                <w:szCs w:val="24"/>
              </w:rPr>
              <w:t>http://www.justiciaglobal.net/files/actividades/fi_name_recurso.8.pdf</w:t>
            </w:r>
          </w:p>
          <w:p w:rsid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420" w:rsidRP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420">
              <w:rPr>
                <w:rFonts w:ascii="Arial" w:hAnsi="Arial" w:cs="Arial"/>
                <w:sz w:val="24"/>
                <w:szCs w:val="24"/>
              </w:rPr>
              <w:t>FAJARDO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Raquel Z. 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El horizonte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constitucionalismo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pluralista: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multiculturalismo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descolonización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33420">
              <w:rPr>
                <w:rFonts w:ascii="Arial" w:hAnsi="Arial" w:cs="Arial"/>
                <w:i/>
                <w:sz w:val="24"/>
                <w:szCs w:val="24"/>
              </w:rPr>
              <w:t>in</w:t>
            </w:r>
            <w:r w:rsidRPr="00633420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América Latina</w:t>
            </w:r>
          </w:p>
          <w:p w:rsid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mapa para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pensamiento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jurídico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3420">
              <w:rPr>
                <w:rFonts w:ascii="Arial" w:hAnsi="Arial" w:cs="Arial"/>
                <w:sz w:val="24"/>
                <w:szCs w:val="24"/>
              </w:rPr>
              <w:t>siglo</w:t>
            </w:r>
            <w:proofErr w:type="spellEnd"/>
            <w:r w:rsidRPr="00633420">
              <w:rPr>
                <w:rFonts w:ascii="Arial" w:hAnsi="Arial" w:cs="Arial"/>
                <w:sz w:val="24"/>
                <w:szCs w:val="24"/>
              </w:rPr>
              <w:t xml:space="preserve"> XXI, pp.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33420">
              <w:rPr>
                <w:rFonts w:ascii="Arial" w:hAnsi="Arial" w:cs="Arial"/>
                <w:sz w:val="24"/>
                <w:szCs w:val="24"/>
              </w:rPr>
              <w:t>9-1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633420">
              <w:rPr>
                <w:rFonts w:ascii="Arial" w:hAnsi="Arial" w:cs="Arial"/>
                <w:sz w:val="24"/>
                <w:szCs w:val="24"/>
              </w:rPr>
              <w:t>. Disponível em: http://www.justiciaglobal.net/files/actividades/fi_name_recurso.8.pdf</w:t>
            </w:r>
          </w:p>
          <w:p w:rsidR="00156BCF" w:rsidRDefault="00156BCF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6C5" w:rsidRPr="000C26C5" w:rsidRDefault="00156BCF" w:rsidP="000C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BCF">
              <w:rPr>
                <w:rFonts w:ascii="Arial" w:hAnsi="Arial" w:cs="Arial"/>
                <w:sz w:val="24"/>
                <w:szCs w:val="24"/>
              </w:rPr>
              <w:t>BÖHMER Martín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56BCF">
              <w:rPr>
                <w:rFonts w:ascii="Arial" w:hAnsi="Arial" w:cs="Arial"/>
                <w:i/>
                <w:sz w:val="24"/>
                <w:szCs w:val="24"/>
              </w:rPr>
              <w:t>Lusus</w:t>
            </w:r>
            <w:proofErr w:type="spellEnd"/>
            <w:r w:rsidRPr="00156B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56BCF">
              <w:rPr>
                <w:rFonts w:ascii="Arial" w:hAnsi="Arial" w:cs="Arial"/>
                <w:i/>
                <w:sz w:val="24"/>
                <w:szCs w:val="24"/>
              </w:rPr>
              <w:t>naturae</w:t>
            </w:r>
            <w:proofErr w:type="spellEnd"/>
            <w:r w:rsidR="000C26C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C26C5" w:rsidRPr="000C26C5">
              <w:rPr>
                <w:rFonts w:ascii="Arial" w:hAnsi="Arial" w:cs="Arial"/>
                <w:i/>
                <w:sz w:val="24"/>
                <w:szCs w:val="24"/>
              </w:rPr>
              <w:t xml:space="preserve">in </w:t>
            </w:r>
            <w:r w:rsidR="000C26C5" w:rsidRPr="000C26C5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="000C26C5" w:rsidRPr="000C26C5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 w:rsidR="000C26C5"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26C5" w:rsidRPr="000C26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0C26C5" w:rsidRPr="000C26C5">
              <w:rPr>
                <w:rFonts w:ascii="Arial" w:hAnsi="Arial" w:cs="Arial"/>
                <w:sz w:val="24"/>
                <w:szCs w:val="24"/>
              </w:rPr>
              <w:t xml:space="preserve"> América Latina</w:t>
            </w:r>
          </w:p>
          <w:p w:rsidR="00156BCF" w:rsidRPr="000C26C5" w:rsidRDefault="000C26C5" w:rsidP="000C2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mapa para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pensamiento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jurídico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26C5">
              <w:rPr>
                <w:rFonts w:ascii="Arial" w:hAnsi="Arial" w:cs="Arial"/>
                <w:sz w:val="24"/>
                <w:szCs w:val="24"/>
              </w:rPr>
              <w:t>siglo</w:t>
            </w:r>
            <w:proofErr w:type="spellEnd"/>
            <w:r w:rsidRPr="000C26C5">
              <w:rPr>
                <w:rFonts w:ascii="Arial" w:hAnsi="Arial" w:cs="Arial"/>
                <w:sz w:val="24"/>
                <w:szCs w:val="24"/>
              </w:rPr>
              <w:t xml:space="preserve"> XXI, pp. 1</w:t>
            </w: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0C26C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Pr="000C26C5">
              <w:rPr>
                <w:rFonts w:ascii="Arial" w:hAnsi="Arial" w:cs="Arial"/>
                <w:sz w:val="24"/>
                <w:szCs w:val="24"/>
              </w:rPr>
              <w:t>. Disponível em: http://www.justiciaglobal.net/files/actividades/fi_name_recurso.8.pdf</w:t>
            </w:r>
            <w:r w:rsidR="00156BCF" w:rsidRPr="000C26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616D" w:rsidRPr="00CF794E" w:rsidRDefault="0057616D" w:rsidP="005761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10/01/2017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954F14" w:rsidRDefault="0057616D" w:rsidP="006334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16D">
              <w:rPr>
                <w:rFonts w:ascii="Arial" w:hAnsi="Arial" w:cs="Arial"/>
                <w:b/>
                <w:sz w:val="24"/>
                <w:szCs w:val="24"/>
              </w:rPr>
              <w:t>CULTURA JURIDICA LATINOAMERICANA COMPARADA</w:t>
            </w:r>
          </w:p>
          <w:p w:rsidR="00633420" w:rsidRDefault="00633420" w:rsidP="006334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BCF" w:rsidRPr="00507DD1" w:rsidRDefault="00507DD1" w:rsidP="00507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DD1">
              <w:rPr>
                <w:rFonts w:ascii="Arial" w:hAnsi="Arial" w:cs="Arial"/>
                <w:sz w:val="24"/>
                <w:szCs w:val="24"/>
              </w:rPr>
              <w:t xml:space="preserve">MARQUARDT,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Bernd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07DD1">
              <w:rPr>
                <w:rFonts w:ascii="Arial" w:hAnsi="Arial" w:cs="Arial"/>
                <w:sz w:val="24"/>
                <w:szCs w:val="24"/>
              </w:rPr>
              <w:t xml:space="preserve">Dos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siglos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fundamentales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Hispanoamérica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(1810-2008).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Exigencia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realidad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desde </w:t>
            </w:r>
            <w:r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Pr="00507DD1">
              <w:rPr>
                <w:rFonts w:ascii="Arial" w:hAnsi="Arial" w:cs="Arial"/>
                <w:sz w:val="24"/>
                <w:szCs w:val="24"/>
              </w:rPr>
              <w:lastRenderedPageBreak/>
              <w:t>perspectiva global comparada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507DD1">
              <w:rPr>
                <w:rFonts w:ascii="Arial" w:hAnsi="Arial" w:cs="Arial"/>
                <w:sz w:val="24"/>
                <w:szCs w:val="24"/>
              </w:rPr>
              <w:t>http://crawl.prod.proquest.com.s3.amazonaws.com/fpcache/f73b57a6d1496af5e11b5d91f8ebb05f.pdf?AWSAccessKeyId=AKIAJF7V7KNV2KKY2NUQ&amp;Expires=1473103495&amp;Signature=nYC4xYeLjOLF37UJ0XbKAUriQvg%3D</w:t>
            </w:r>
          </w:p>
          <w:p w:rsidR="00156BCF" w:rsidRPr="00507DD1" w:rsidRDefault="00156BCF" w:rsidP="00156B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BCF" w:rsidRDefault="00507DD1" w:rsidP="00507D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DD1">
              <w:rPr>
                <w:rFonts w:ascii="Arial" w:hAnsi="Arial" w:cs="Arial"/>
                <w:sz w:val="24"/>
                <w:szCs w:val="24"/>
              </w:rPr>
              <w:t xml:space="preserve">JARAMILLO, Svetlana. El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nuevo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constitucionalismo y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rezagos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ciencia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507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7DD1">
              <w:rPr>
                <w:rFonts w:ascii="Arial" w:hAnsi="Arial" w:cs="Arial"/>
                <w:sz w:val="24"/>
                <w:szCs w:val="24"/>
              </w:rPr>
              <w:t>Derecho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7DD1">
              <w:rPr>
                <w:rFonts w:ascii="Arial" w:hAnsi="Arial" w:cs="Arial"/>
                <w:sz w:val="24"/>
                <w:szCs w:val="24"/>
              </w:rPr>
              <w:t xml:space="preserve">Constitucional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latino-americano. Disponível em: </w:t>
            </w:r>
            <w:r w:rsidRPr="00507DD1">
              <w:rPr>
                <w:rFonts w:ascii="Arial" w:hAnsi="Arial" w:cs="Arial"/>
                <w:sz w:val="24"/>
                <w:szCs w:val="24"/>
              </w:rPr>
              <w:t>http://biblioteca.clacso.edu.ar/clacso/becas/20131016020132/jaramillo.pdf</w:t>
            </w:r>
            <w:r w:rsidRPr="00507DD1">
              <w:rPr>
                <w:rFonts w:ascii="Arial" w:hAnsi="Arial" w:cs="Arial"/>
                <w:sz w:val="24"/>
                <w:szCs w:val="24"/>
              </w:rPr>
              <w:cr/>
            </w:r>
          </w:p>
          <w:p w:rsidR="00BF5B4E" w:rsidRPr="00BF5B4E" w:rsidRDefault="00BF5B4E" w:rsidP="00156B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B4E">
              <w:rPr>
                <w:rFonts w:ascii="Arial" w:hAnsi="Arial" w:cs="Arial"/>
                <w:sz w:val="24"/>
                <w:szCs w:val="24"/>
              </w:rPr>
              <w:t>Engelmann</w:t>
            </w:r>
            <w:proofErr w:type="spellEnd"/>
            <w:r w:rsidRPr="00BF5B4E">
              <w:rPr>
                <w:rFonts w:ascii="Arial" w:hAnsi="Arial" w:cs="Arial"/>
                <w:sz w:val="24"/>
                <w:szCs w:val="24"/>
              </w:rPr>
              <w:t>, Fabiano; BANDEIR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BF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Júlia Veiga Vieira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5B4E">
              <w:rPr>
                <w:rFonts w:ascii="Arial" w:hAnsi="Arial" w:cs="Arial"/>
                <w:sz w:val="24"/>
                <w:szCs w:val="24"/>
              </w:rPr>
              <w:t>PERDOM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F5B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Rogélio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Peres; </w:t>
            </w:r>
            <w:r w:rsidRPr="00BF5B4E">
              <w:rPr>
                <w:rFonts w:ascii="Arial" w:hAnsi="Arial" w:cs="Arial"/>
                <w:sz w:val="24"/>
                <w:szCs w:val="24"/>
              </w:rPr>
              <w:t>Elites judiciais e independência do poder Judiciário na América Latina: uma proposta de análise</w:t>
            </w:r>
            <w:r>
              <w:rPr>
                <w:rFonts w:ascii="Arial" w:hAnsi="Arial" w:cs="Arial"/>
                <w:sz w:val="24"/>
                <w:szCs w:val="24"/>
              </w:rPr>
              <w:t xml:space="preserve">. Disponível em: </w:t>
            </w:r>
            <w:r w:rsidRPr="00BF5B4E">
              <w:rPr>
                <w:rFonts w:ascii="Arial" w:hAnsi="Arial" w:cs="Arial"/>
                <w:sz w:val="24"/>
                <w:szCs w:val="24"/>
              </w:rPr>
              <w:t>https://www.researchgate.net/profile/Fabiano_Engelmann/publication/280946624_Elites_judiciais_e_independencia_do_poder_Judiciario_na_America_Latina/links/55ce0a8808ae118c85bccbf8.pdf?origin=publication_detail</w:t>
            </w:r>
          </w:p>
          <w:p w:rsidR="00633420" w:rsidRPr="00633420" w:rsidRDefault="00633420" w:rsidP="006334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14" w:rsidRPr="00CF794E" w:rsidTr="008C177D">
        <w:tc>
          <w:tcPr>
            <w:tcW w:w="1555" w:type="dxa"/>
          </w:tcPr>
          <w:p w:rsidR="00954F14" w:rsidRPr="00CF794E" w:rsidRDefault="00954F14" w:rsidP="00954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17/01/2017</w:t>
            </w:r>
          </w:p>
        </w:tc>
        <w:tc>
          <w:tcPr>
            <w:tcW w:w="1134" w:type="dxa"/>
          </w:tcPr>
          <w:p w:rsidR="00954F14" w:rsidRPr="00CF794E" w:rsidRDefault="00053158" w:rsidP="00954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158">
              <w:rPr>
                <w:rFonts w:ascii="Arial" w:hAnsi="Arial" w:cs="Arial"/>
                <w:sz w:val="24"/>
                <w:szCs w:val="24"/>
              </w:rPr>
              <w:t>Eduardo</w:t>
            </w:r>
          </w:p>
        </w:tc>
        <w:tc>
          <w:tcPr>
            <w:tcW w:w="8003" w:type="dxa"/>
          </w:tcPr>
          <w:p w:rsidR="00156BCF" w:rsidRDefault="00193B03" w:rsidP="00156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03">
              <w:rPr>
                <w:rFonts w:ascii="Arial" w:hAnsi="Arial" w:cs="Arial"/>
                <w:b/>
                <w:i/>
                <w:sz w:val="24"/>
                <w:szCs w:val="24"/>
              </w:rPr>
              <w:t>IUS CONSTITUTIONALE COMMUNE</w:t>
            </w:r>
            <w:r w:rsidRPr="00193B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193B03">
              <w:rPr>
                <w:rFonts w:ascii="Arial" w:hAnsi="Arial" w:cs="Arial"/>
                <w:b/>
                <w:sz w:val="24"/>
                <w:szCs w:val="24"/>
              </w:rPr>
              <w:t xml:space="preserve"> AMERICA LATINA</w:t>
            </w:r>
          </w:p>
          <w:p w:rsidR="00193B03" w:rsidRDefault="00193B03" w:rsidP="00156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6B" w:rsidRDefault="0013556B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56B">
              <w:rPr>
                <w:rFonts w:ascii="Arial" w:hAnsi="Arial" w:cs="Arial"/>
                <w:sz w:val="24"/>
                <w:szCs w:val="24"/>
              </w:rPr>
              <w:t>PIOVESAN, Flávia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latinoamericano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humanos e impacto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sistema interamericano: rasgos, potencialidades y desafios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américa latina: Rasgos, Potencialidades y Desafios, pp. 61-84 Disponível em: </w:t>
            </w:r>
            <w:r w:rsidRPr="0013556B">
              <w:rPr>
                <w:rFonts w:ascii="Arial" w:hAnsi="Arial" w:cs="Arial"/>
                <w:sz w:val="24"/>
                <w:szCs w:val="24"/>
              </w:rPr>
              <w:t>http://www.corteidh.or.cr/tablas/r32345.pdf</w:t>
            </w:r>
          </w:p>
          <w:p w:rsidR="0013556B" w:rsidRDefault="0013556B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6B" w:rsidRDefault="0013556B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MERA, Manuel Eduardo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Góngora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difusión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bloque de constitucionalidade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construcción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constitucionale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latinoamericano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556B">
              <w:rPr>
                <w:rFonts w:ascii="Arial" w:hAnsi="Arial" w:cs="Arial"/>
                <w:i/>
                <w:sz w:val="24"/>
                <w:szCs w:val="24"/>
              </w:rPr>
              <w:t>in</w:t>
            </w:r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 w:rsidRPr="001355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 w:rsidRPr="001355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américa latina: Rasgos, Potencialidades y Desafios, pp. </w:t>
            </w:r>
            <w:r w:rsidR="00A077A3">
              <w:rPr>
                <w:rFonts w:ascii="Arial" w:hAnsi="Arial" w:cs="Arial"/>
                <w:sz w:val="24"/>
                <w:szCs w:val="24"/>
              </w:rPr>
              <w:t>301-328</w:t>
            </w:r>
            <w:r w:rsidRPr="0013556B">
              <w:rPr>
                <w:rFonts w:ascii="Arial" w:hAnsi="Arial" w:cs="Arial"/>
                <w:sz w:val="24"/>
                <w:szCs w:val="24"/>
              </w:rPr>
              <w:t xml:space="preserve"> Disponível em: http://www.corteidh.or.cr/tablas/r32345.pdf</w:t>
            </w:r>
          </w:p>
          <w:p w:rsidR="0013556B" w:rsidRDefault="0013556B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6B" w:rsidRDefault="0013556B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ARANGO</w:t>
            </w:r>
            <w:r w:rsidR="00A077A3">
              <w:rPr>
                <w:rFonts w:ascii="Arial" w:hAnsi="Arial" w:cs="Arial"/>
                <w:sz w:val="24"/>
                <w:szCs w:val="24"/>
              </w:rPr>
              <w:t>, Rodolfo</w:t>
            </w:r>
            <w:r w:rsidRPr="001355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077A3">
              <w:rPr>
                <w:rFonts w:ascii="Arial" w:hAnsi="Arial" w:cs="Arial"/>
                <w:sz w:val="24"/>
                <w:szCs w:val="24"/>
              </w:rPr>
              <w:t xml:space="preserve">Fundamentos </w:t>
            </w:r>
            <w:proofErr w:type="spellStart"/>
            <w:r w:rsidR="00A077A3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="00A077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3" w:rsidRPr="00A077A3"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 w:rsidR="00A077A3"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A077A3" w:rsidRPr="00A077A3"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 w:rsidR="00A077A3"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A077A3" w:rsidRPr="00A077A3"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A077A3">
              <w:rPr>
                <w:rFonts w:ascii="Arial" w:hAnsi="Arial" w:cs="Arial"/>
                <w:sz w:val="24"/>
                <w:szCs w:val="24"/>
              </w:rPr>
              <w:t xml:space="preserve"> américa Latina: </w:t>
            </w:r>
            <w:proofErr w:type="spellStart"/>
            <w:r w:rsidR="00A077A3"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 w:rsidR="00A077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077A3">
              <w:rPr>
                <w:rFonts w:ascii="Arial" w:hAnsi="Arial" w:cs="Arial"/>
                <w:sz w:val="24"/>
                <w:szCs w:val="24"/>
              </w:rPr>
              <w:t>fundamentales</w:t>
            </w:r>
            <w:proofErr w:type="spellEnd"/>
            <w:r w:rsidR="00A077A3">
              <w:rPr>
                <w:rFonts w:ascii="Arial" w:hAnsi="Arial" w:cs="Arial"/>
                <w:sz w:val="24"/>
                <w:szCs w:val="24"/>
              </w:rPr>
              <w:t xml:space="preserve">, democracia y </w:t>
            </w:r>
            <w:proofErr w:type="spellStart"/>
            <w:r w:rsidR="00A077A3">
              <w:rPr>
                <w:rFonts w:ascii="Arial" w:hAnsi="Arial" w:cs="Arial"/>
                <w:sz w:val="24"/>
                <w:szCs w:val="24"/>
              </w:rPr>
              <w:t>justicia</w:t>
            </w:r>
            <w:proofErr w:type="spellEnd"/>
            <w:r w:rsidR="00A077A3">
              <w:rPr>
                <w:rFonts w:ascii="Arial" w:hAnsi="Arial" w:cs="Arial"/>
                <w:sz w:val="24"/>
                <w:szCs w:val="24"/>
              </w:rPr>
              <w:t xml:space="preserve"> constitucional </w:t>
            </w:r>
            <w:r w:rsidRPr="0013556B">
              <w:rPr>
                <w:rFonts w:ascii="Arial" w:hAnsi="Arial" w:cs="Arial"/>
                <w:i/>
                <w:sz w:val="24"/>
                <w:szCs w:val="24"/>
              </w:rPr>
              <w:t xml:space="preserve">in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 w:rsidRPr="001355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 w:rsidRPr="001355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556B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3556B">
              <w:rPr>
                <w:rFonts w:ascii="Arial" w:hAnsi="Arial" w:cs="Arial"/>
                <w:sz w:val="24"/>
                <w:szCs w:val="24"/>
              </w:rPr>
              <w:t xml:space="preserve"> américa latina: Rasgos, Potencialidades y Desafios, pp. </w:t>
            </w:r>
            <w:r w:rsidR="00A077A3">
              <w:rPr>
                <w:rFonts w:ascii="Arial" w:hAnsi="Arial" w:cs="Arial"/>
                <w:sz w:val="24"/>
                <w:szCs w:val="24"/>
              </w:rPr>
              <w:t>25-36</w:t>
            </w:r>
            <w:r w:rsidRPr="0013556B">
              <w:rPr>
                <w:rFonts w:ascii="Arial" w:hAnsi="Arial" w:cs="Arial"/>
                <w:sz w:val="24"/>
                <w:szCs w:val="24"/>
              </w:rPr>
              <w:t xml:space="preserve"> Disponível em: http://www.corteidh.or.cr/tablas/r32345.pdf</w:t>
            </w:r>
          </w:p>
          <w:p w:rsidR="00A077A3" w:rsidRDefault="00A077A3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77A3" w:rsidRPr="0013556B" w:rsidRDefault="00A077A3" w:rsidP="00135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ANTONIAZZI</w:t>
            </w:r>
            <w:r w:rsidRPr="00A077A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Mariela Morales</w:t>
            </w:r>
            <w:r w:rsidRPr="00A077A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El Estado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abierto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como objetivo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Aproximación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impacto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Conrte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Interamericana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Derechos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Humanos </w:t>
            </w:r>
            <w:r w:rsidRPr="00A077A3">
              <w:rPr>
                <w:rFonts w:ascii="Arial" w:hAnsi="Arial" w:cs="Arial"/>
                <w:i/>
                <w:sz w:val="24"/>
                <w:szCs w:val="24"/>
              </w:rPr>
              <w:t xml:space="preserve">in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ius</w:t>
            </w:r>
            <w:proofErr w:type="spellEnd"/>
            <w:r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constitutionale</w:t>
            </w:r>
            <w:proofErr w:type="spellEnd"/>
            <w:r w:rsidRPr="00A077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i/>
                <w:sz w:val="24"/>
                <w:szCs w:val="24"/>
              </w:rPr>
              <w:t>commune</w:t>
            </w:r>
            <w:proofErr w:type="spellEnd"/>
            <w:r w:rsidRPr="00A077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77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077A3">
              <w:rPr>
                <w:rFonts w:ascii="Arial" w:hAnsi="Arial" w:cs="Arial"/>
                <w:sz w:val="24"/>
                <w:szCs w:val="24"/>
              </w:rPr>
              <w:t xml:space="preserve"> américa latina: Rasgos, Potencialidades y Desafios, pp. </w:t>
            </w:r>
            <w:r>
              <w:rPr>
                <w:rFonts w:ascii="Arial" w:hAnsi="Arial" w:cs="Arial"/>
                <w:sz w:val="24"/>
                <w:szCs w:val="24"/>
              </w:rPr>
              <w:t>265-300</w:t>
            </w:r>
            <w:r w:rsidRPr="00A077A3">
              <w:rPr>
                <w:rFonts w:ascii="Arial" w:hAnsi="Arial" w:cs="Arial"/>
                <w:sz w:val="24"/>
                <w:szCs w:val="24"/>
              </w:rPr>
              <w:t xml:space="preserve"> Disponível em: http://www.corteidh.or.cr/tablas/r32345.pdf</w:t>
            </w:r>
          </w:p>
          <w:p w:rsidR="00156BCF" w:rsidRPr="00CF794E" w:rsidRDefault="00156BCF" w:rsidP="00954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F14" w:rsidRPr="00CF794E" w:rsidRDefault="00954F14" w:rsidP="00954F14">
      <w:pPr>
        <w:rPr>
          <w:rFonts w:ascii="Arial" w:hAnsi="Arial" w:cs="Arial"/>
          <w:sz w:val="24"/>
          <w:szCs w:val="24"/>
        </w:rPr>
      </w:pPr>
    </w:p>
    <w:sectPr w:rsidR="00954F14" w:rsidRPr="00CF794E" w:rsidSect="00B8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E2"/>
    <w:rsid w:val="00053158"/>
    <w:rsid w:val="000C26C5"/>
    <w:rsid w:val="0013556B"/>
    <w:rsid w:val="00156BCF"/>
    <w:rsid w:val="001623CE"/>
    <w:rsid w:val="00193B03"/>
    <w:rsid w:val="001E466D"/>
    <w:rsid w:val="003269F5"/>
    <w:rsid w:val="00444793"/>
    <w:rsid w:val="004A55B1"/>
    <w:rsid w:val="004A63FD"/>
    <w:rsid w:val="00507DD1"/>
    <w:rsid w:val="0057616D"/>
    <w:rsid w:val="00633420"/>
    <w:rsid w:val="006634C6"/>
    <w:rsid w:val="0078077C"/>
    <w:rsid w:val="007A0D7F"/>
    <w:rsid w:val="007F16AB"/>
    <w:rsid w:val="008C177D"/>
    <w:rsid w:val="00954F14"/>
    <w:rsid w:val="009809E8"/>
    <w:rsid w:val="00A022E4"/>
    <w:rsid w:val="00A077A3"/>
    <w:rsid w:val="00AB1FB7"/>
    <w:rsid w:val="00AF5C22"/>
    <w:rsid w:val="00B81DE2"/>
    <w:rsid w:val="00BF5B4E"/>
    <w:rsid w:val="00BF67BC"/>
    <w:rsid w:val="00CF794E"/>
    <w:rsid w:val="00DC0F32"/>
    <w:rsid w:val="00E23D4C"/>
    <w:rsid w:val="00E44D93"/>
    <w:rsid w:val="00E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809E8"/>
    <w:rPr>
      <w:b/>
      <w:bCs/>
    </w:rPr>
  </w:style>
  <w:style w:type="character" w:styleId="Hyperlink">
    <w:name w:val="Hyperlink"/>
    <w:basedOn w:val="Fontepargpadro"/>
    <w:uiPriority w:val="99"/>
    <w:unhideWhenUsed/>
    <w:rsid w:val="000531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809E8"/>
    <w:rPr>
      <w:b/>
      <w:bCs/>
    </w:rPr>
  </w:style>
  <w:style w:type="character" w:styleId="Hyperlink">
    <w:name w:val="Hyperlink"/>
    <w:basedOn w:val="Fontepargpadro"/>
    <w:uiPriority w:val="99"/>
    <w:unhideWhenUsed/>
    <w:rsid w:val="00053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Eduardo</cp:lastModifiedBy>
  <cp:revision>2</cp:revision>
  <dcterms:created xsi:type="dcterms:W3CDTF">2016-09-05T19:54:00Z</dcterms:created>
  <dcterms:modified xsi:type="dcterms:W3CDTF">2016-09-05T19:54:00Z</dcterms:modified>
</cp:coreProperties>
</file>